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E2" w:rsidRPr="00515861" w:rsidRDefault="00CB52E2" w:rsidP="00CB52E2">
      <w:pPr>
        <w:spacing w:after="0"/>
        <w:ind w:left="-284" w:right="283" w:firstLine="284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515861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Секция Науки Политического Синтеза</w:t>
      </w:r>
    </w:p>
    <w:p w:rsidR="00C07772" w:rsidRDefault="00C07772" w:rsidP="00A047DB">
      <w:pPr>
        <w:spacing w:after="0"/>
        <w:ind w:left="-284" w:right="283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7DB" w:rsidRPr="00C07772" w:rsidRDefault="00A047DB" w:rsidP="00A047DB">
      <w:pPr>
        <w:spacing w:after="0"/>
        <w:ind w:left="-284" w:right="283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772">
        <w:rPr>
          <w:rFonts w:ascii="Times New Roman" w:hAnsi="Times New Roman" w:cs="Times New Roman"/>
          <w:b/>
          <w:sz w:val="24"/>
          <w:szCs w:val="24"/>
        </w:rPr>
        <w:t>Резниченко И</w:t>
      </w:r>
      <w:r w:rsidR="007B1231" w:rsidRPr="00C07772">
        <w:rPr>
          <w:rFonts w:ascii="Times New Roman" w:hAnsi="Times New Roman" w:cs="Times New Roman"/>
          <w:b/>
          <w:sz w:val="24"/>
          <w:szCs w:val="24"/>
        </w:rPr>
        <w:t>рина Игоревна</w:t>
      </w:r>
    </w:p>
    <w:p w:rsidR="00C07772" w:rsidRDefault="00C07772" w:rsidP="00C0777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Аватар Мг Цивилизации ИВО 1048508 ИЦ, ИВАС </w:t>
      </w:r>
      <w:proofErr w:type="spellStart"/>
      <w:r w:rsidRPr="0056041C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56041C">
        <w:rPr>
          <w:rFonts w:ascii="Times New Roman" w:hAnsi="Times New Roman" w:cs="Times New Roman"/>
          <w:sz w:val="24"/>
          <w:szCs w:val="24"/>
        </w:rPr>
        <w:t xml:space="preserve"> Стефана, </w:t>
      </w:r>
    </w:p>
    <w:p w:rsidR="00C07772" w:rsidRPr="0056041C" w:rsidRDefault="00C07772" w:rsidP="00C0777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Ипостась Ирина Резниченко, ИВДИВО Краснодар. </w:t>
      </w:r>
    </w:p>
    <w:p w:rsidR="00C07772" w:rsidRPr="0056041C" w:rsidRDefault="00C07772" w:rsidP="00C0777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C07772" w:rsidRDefault="00C07772" w:rsidP="00C0777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Аспирант кафедры педагогики, психологии и философии </w:t>
      </w:r>
    </w:p>
    <w:p w:rsidR="00C07772" w:rsidRPr="0056041C" w:rsidRDefault="00C07772" w:rsidP="00C0777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Краснодарского Государственного Института Культуры. </w:t>
      </w:r>
    </w:p>
    <w:p w:rsidR="00CB52E2" w:rsidRDefault="00CB52E2" w:rsidP="00C07772">
      <w:pPr>
        <w:spacing w:after="0"/>
        <w:ind w:left="-284" w:right="283"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A90" w:rsidRDefault="007B1231" w:rsidP="00CB5A90">
      <w:pPr>
        <w:spacing w:after="0"/>
        <w:ind w:left="-284"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 О ВОСКРЕШЁННОСТИ</w:t>
      </w:r>
    </w:p>
    <w:p w:rsidR="007B1231" w:rsidRDefault="007B1231" w:rsidP="007B1231">
      <w:pPr>
        <w:spacing w:after="0"/>
        <w:ind w:left="-284" w:right="283" w:firstLine="284"/>
        <w:rPr>
          <w:rFonts w:ascii="Times New Roman" w:hAnsi="Times New Roman" w:cs="Times New Roman"/>
          <w:b/>
          <w:sz w:val="28"/>
          <w:szCs w:val="28"/>
        </w:rPr>
      </w:pPr>
    </w:p>
    <w:p w:rsidR="000A17D4" w:rsidRPr="000A17D4" w:rsidRDefault="007B1231" w:rsidP="000A17D4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7D4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0A17D4">
        <w:rPr>
          <w:rFonts w:ascii="Times New Roman" w:hAnsi="Times New Roman" w:cs="Times New Roman"/>
          <w:sz w:val="24"/>
          <w:szCs w:val="24"/>
        </w:rPr>
        <w:t xml:space="preserve"> в статье рассматривается ведущий смысл воскрешения человечества, аргументация необходимости этого действия. Восприятие человеком Отца, как явления Огня, </w:t>
      </w:r>
      <w:proofErr w:type="spellStart"/>
      <w:r w:rsidRPr="000A17D4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Pr="000A17D4">
        <w:rPr>
          <w:rFonts w:ascii="Times New Roman" w:hAnsi="Times New Roman" w:cs="Times New Roman"/>
          <w:sz w:val="24"/>
          <w:szCs w:val="24"/>
        </w:rPr>
        <w:t xml:space="preserve"> формируется философскими принципами диалектики, в науке эту теорию стремится разработать квантовая механика. Вера же, с позиции глобального преображения</w:t>
      </w:r>
      <w:r w:rsidR="000A17D4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Pr="000A17D4">
        <w:rPr>
          <w:rFonts w:ascii="Times New Roman" w:hAnsi="Times New Roman" w:cs="Times New Roman"/>
          <w:sz w:val="24"/>
          <w:szCs w:val="24"/>
        </w:rPr>
        <w:t xml:space="preserve"> относится к новому качеству веры как «веры творящей». </w:t>
      </w:r>
      <w:r w:rsidR="000A17D4" w:rsidRPr="000A17D4">
        <w:rPr>
          <w:rFonts w:ascii="Times New Roman" w:hAnsi="Times New Roman" w:cs="Times New Roman"/>
          <w:sz w:val="24"/>
          <w:szCs w:val="24"/>
        </w:rPr>
        <w:t xml:space="preserve">Главным остаётся ведущий смысл этого действа, как и вера в него – достижение бессмертия. Или как переход, во внутреннем своём преображении, в такое состояние, где бы вопрос жизни являл нам проявление совершенств уже не просто человека, а </w:t>
      </w:r>
      <w:r w:rsidR="000A17D4" w:rsidRPr="000A17D4">
        <w:rPr>
          <w:rFonts w:ascii="Times New Roman" w:hAnsi="Times New Roman" w:cs="Times New Roman"/>
          <w:i/>
          <w:sz w:val="24"/>
          <w:szCs w:val="24"/>
        </w:rPr>
        <w:t>богочеловека</w:t>
      </w:r>
      <w:r w:rsidR="000A17D4" w:rsidRPr="000A17D4">
        <w:rPr>
          <w:rFonts w:ascii="Times New Roman" w:hAnsi="Times New Roman" w:cs="Times New Roman"/>
          <w:sz w:val="24"/>
          <w:szCs w:val="24"/>
        </w:rPr>
        <w:t xml:space="preserve">, и не только научно обоснованного, но и внешне проявленного его телесными возможностями. </w:t>
      </w:r>
    </w:p>
    <w:p w:rsidR="00CB5A90" w:rsidRPr="000D2B5C" w:rsidRDefault="000D2B5C" w:rsidP="000D2B5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0D2B5C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0D2B5C">
        <w:rPr>
          <w:rFonts w:ascii="Times New Roman" w:hAnsi="Times New Roman" w:cs="Times New Roman"/>
          <w:sz w:val="24"/>
          <w:szCs w:val="24"/>
        </w:rPr>
        <w:t xml:space="preserve"> воскрешение, </w:t>
      </w:r>
      <w:r>
        <w:rPr>
          <w:rFonts w:ascii="Times New Roman" w:hAnsi="Times New Roman" w:cs="Times New Roman"/>
          <w:sz w:val="24"/>
          <w:szCs w:val="24"/>
        </w:rPr>
        <w:t xml:space="preserve">богочеловечество, Космическое Всеединство, гармоничное развитие, позитивность веры, новая материя.  </w:t>
      </w:r>
    </w:p>
    <w:p w:rsidR="007B1231" w:rsidRPr="000D2B5C" w:rsidRDefault="007B1231" w:rsidP="007B1231">
      <w:pPr>
        <w:spacing w:after="0"/>
        <w:ind w:left="-284" w:right="283" w:firstLine="284"/>
        <w:rPr>
          <w:rFonts w:ascii="Times New Roman" w:hAnsi="Times New Roman" w:cs="Times New Roman"/>
          <w:b/>
          <w:sz w:val="28"/>
          <w:szCs w:val="28"/>
        </w:rPr>
      </w:pPr>
    </w:p>
    <w:p w:rsidR="0068423B" w:rsidRPr="0056041C" w:rsidRDefault="0068423B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Сколько бы человечество ни устремлялось к познанию своих </w:t>
      </w:r>
      <w:proofErr w:type="spellStart"/>
      <w:r w:rsidRPr="0056041C">
        <w:rPr>
          <w:rFonts w:ascii="Times New Roman" w:hAnsi="Times New Roman" w:cs="Times New Roman"/>
          <w:sz w:val="24"/>
          <w:szCs w:val="24"/>
        </w:rPr>
        <w:t>первоистоков</w:t>
      </w:r>
      <w:proofErr w:type="spellEnd"/>
      <w:r w:rsidRPr="0056041C">
        <w:rPr>
          <w:rFonts w:ascii="Times New Roman" w:hAnsi="Times New Roman" w:cs="Times New Roman"/>
          <w:sz w:val="24"/>
          <w:szCs w:val="24"/>
        </w:rPr>
        <w:t>, всегда ос</w:t>
      </w:r>
      <w:r w:rsidR="00D11EC3" w:rsidRPr="0056041C">
        <w:rPr>
          <w:rFonts w:ascii="Times New Roman" w:hAnsi="Times New Roman" w:cs="Times New Roman"/>
          <w:sz w:val="24"/>
          <w:szCs w:val="24"/>
        </w:rPr>
        <w:t>таётся нечто такое, что оставало</w:t>
      </w:r>
      <w:r w:rsidRPr="0056041C">
        <w:rPr>
          <w:rFonts w:ascii="Times New Roman" w:hAnsi="Times New Roman" w:cs="Times New Roman"/>
          <w:sz w:val="24"/>
          <w:szCs w:val="24"/>
        </w:rPr>
        <w:t>сь бы недосказанным в самой формулировке вопроса по поводу поиска. Этот или скорее, эти вопросы</w:t>
      </w:r>
      <w:r w:rsidR="00F36E19" w:rsidRPr="0056041C">
        <w:rPr>
          <w:rFonts w:ascii="Times New Roman" w:hAnsi="Times New Roman" w:cs="Times New Roman"/>
          <w:sz w:val="24"/>
          <w:szCs w:val="24"/>
        </w:rPr>
        <w:t>,</w:t>
      </w:r>
      <w:r w:rsidRPr="0056041C">
        <w:rPr>
          <w:rFonts w:ascii="Times New Roman" w:hAnsi="Times New Roman" w:cs="Times New Roman"/>
          <w:sz w:val="24"/>
          <w:szCs w:val="24"/>
        </w:rPr>
        <w:t xml:space="preserve"> настолько </w:t>
      </w:r>
      <w:r w:rsidR="005739E6" w:rsidRPr="0056041C">
        <w:rPr>
          <w:rFonts w:ascii="Times New Roman" w:hAnsi="Times New Roman" w:cs="Times New Roman"/>
          <w:sz w:val="24"/>
          <w:szCs w:val="24"/>
        </w:rPr>
        <w:t xml:space="preserve">глубоки в своём воспроизведении – </w:t>
      </w:r>
      <w:r w:rsidRPr="0056041C">
        <w:rPr>
          <w:rFonts w:ascii="Times New Roman" w:hAnsi="Times New Roman" w:cs="Times New Roman"/>
          <w:sz w:val="24"/>
          <w:szCs w:val="24"/>
        </w:rPr>
        <w:t xml:space="preserve"> насколько велик масштаб </w:t>
      </w:r>
      <w:proofErr w:type="gramStart"/>
      <w:r w:rsidRPr="0056041C">
        <w:rPr>
          <w:rFonts w:ascii="Times New Roman" w:hAnsi="Times New Roman" w:cs="Times New Roman"/>
          <w:sz w:val="24"/>
          <w:szCs w:val="24"/>
        </w:rPr>
        <w:t>познаваемого</w:t>
      </w:r>
      <w:proofErr w:type="gramEnd"/>
      <w:r w:rsidRPr="0056041C">
        <w:rPr>
          <w:rFonts w:ascii="Times New Roman" w:hAnsi="Times New Roman" w:cs="Times New Roman"/>
          <w:sz w:val="24"/>
          <w:szCs w:val="24"/>
        </w:rPr>
        <w:t>. И тем «великолепен» результ</w:t>
      </w:r>
      <w:r w:rsidR="005739E6" w:rsidRPr="0056041C">
        <w:rPr>
          <w:rFonts w:ascii="Times New Roman" w:hAnsi="Times New Roman" w:cs="Times New Roman"/>
          <w:sz w:val="24"/>
          <w:szCs w:val="24"/>
        </w:rPr>
        <w:t>ат поиска, на</w:t>
      </w:r>
      <w:r w:rsidRPr="0056041C">
        <w:rPr>
          <w:rFonts w:ascii="Times New Roman" w:hAnsi="Times New Roman" w:cs="Times New Roman"/>
          <w:sz w:val="24"/>
          <w:szCs w:val="24"/>
        </w:rPr>
        <w:t xml:space="preserve">сколько конкретны, углубляющие суть исследования, </w:t>
      </w:r>
      <w:r w:rsidR="00F36E19" w:rsidRPr="0056041C">
        <w:rPr>
          <w:rFonts w:ascii="Times New Roman" w:hAnsi="Times New Roman" w:cs="Times New Roman"/>
          <w:sz w:val="24"/>
          <w:szCs w:val="24"/>
        </w:rPr>
        <w:t xml:space="preserve">поставленные </w:t>
      </w:r>
      <w:r w:rsidRPr="0056041C">
        <w:rPr>
          <w:rFonts w:ascii="Times New Roman" w:hAnsi="Times New Roman" w:cs="Times New Roman"/>
          <w:sz w:val="24"/>
          <w:szCs w:val="24"/>
        </w:rPr>
        <w:t>вопросы.</w:t>
      </w:r>
      <w:r w:rsidR="005739E6" w:rsidRPr="0056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E32" w:rsidRPr="0056041C" w:rsidRDefault="007E63E6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Итак, что бы значило наше познание, если бы тема «</w:t>
      </w:r>
      <w:r w:rsidR="00F36E19" w:rsidRPr="0056041C">
        <w:rPr>
          <w:rFonts w:ascii="Times New Roman" w:hAnsi="Times New Roman" w:cs="Times New Roman"/>
          <w:sz w:val="24"/>
          <w:szCs w:val="24"/>
        </w:rPr>
        <w:t>в</w:t>
      </w:r>
      <w:r w:rsidRPr="0056041C">
        <w:rPr>
          <w:rFonts w:ascii="Times New Roman" w:hAnsi="Times New Roman" w:cs="Times New Roman"/>
          <w:sz w:val="24"/>
          <w:szCs w:val="24"/>
        </w:rPr>
        <w:t>оскрешения», например, ни провоцировала нас на новый поиск сути, а именно, аргументация необходимости этого самого воскрешения. Однако, не сама суть процесса, а её смысловые аргументы в необходимости означенных необходимостей, ни были бы тем ведущим маяком, который бы определял в дальнейшем весь путь процесса</w:t>
      </w:r>
      <w:r w:rsidR="00E34B14" w:rsidRPr="0056041C">
        <w:rPr>
          <w:rFonts w:ascii="Times New Roman" w:hAnsi="Times New Roman" w:cs="Times New Roman"/>
          <w:sz w:val="24"/>
          <w:szCs w:val="24"/>
        </w:rPr>
        <w:t xml:space="preserve"> познания</w:t>
      </w:r>
      <w:r w:rsidRPr="00560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23B" w:rsidRPr="0056041C" w:rsidRDefault="007E63E6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Главным же</w:t>
      </w:r>
      <w:r w:rsidR="005739E6" w:rsidRPr="0056041C">
        <w:rPr>
          <w:rFonts w:ascii="Times New Roman" w:hAnsi="Times New Roman" w:cs="Times New Roman"/>
          <w:sz w:val="24"/>
          <w:szCs w:val="24"/>
        </w:rPr>
        <w:t>,</w:t>
      </w:r>
      <w:r w:rsidRPr="0056041C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5739E6" w:rsidRPr="0056041C">
        <w:rPr>
          <w:rFonts w:ascii="Times New Roman" w:hAnsi="Times New Roman" w:cs="Times New Roman"/>
          <w:sz w:val="24"/>
          <w:szCs w:val="24"/>
        </w:rPr>
        <w:t>,</w:t>
      </w:r>
      <w:r w:rsidRPr="0056041C">
        <w:rPr>
          <w:rFonts w:ascii="Times New Roman" w:hAnsi="Times New Roman" w:cs="Times New Roman"/>
          <w:sz w:val="24"/>
          <w:szCs w:val="24"/>
        </w:rPr>
        <w:t xml:space="preserve"> остаётся </w:t>
      </w:r>
      <w:r w:rsidR="008C4202" w:rsidRPr="0056041C">
        <w:rPr>
          <w:rFonts w:ascii="Times New Roman" w:hAnsi="Times New Roman" w:cs="Times New Roman"/>
          <w:sz w:val="24"/>
          <w:szCs w:val="24"/>
        </w:rPr>
        <w:t>ведущий смысл этого действа, как и вера</w:t>
      </w:r>
      <w:r w:rsidR="00E07E32" w:rsidRPr="0056041C">
        <w:rPr>
          <w:rFonts w:ascii="Times New Roman" w:hAnsi="Times New Roman" w:cs="Times New Roman"/>
          <w:sz w:val="24"/>
          <w:szCs w:val="24"/>
        </w:rPr>
        <w:t xml:space="preserve"> в него – достижение бессмертия. Или</w:t>
      </w:r>
      <w:r w:rsidR="008C4202" w:rsidRPr="0056041C">
        <w:rPr>
          <w:rFonts w:ascii="Times New Roman" w:hAnsi="Times New Roman" w:cs="Times New Roman"/>
          <w:sz w:val="24"/>
          <w:szCs w:val="24"/>
        </w:rPr>
        <w:t xml:space="preserve"> как переход</w:t>
      </w:r>
      <w:r w:rsidR="0020376D" w:rsidRPr="0056041C">
        <w:rPr>
          <w:rFonts w:ascii="Times New Roman" w:hAnsi="Times New Roman" w:cs="Times New Roman"/>
          <w:sz w:val="24"/>
          <w:szCs w:val="24"/>
        </w:rPr>
        <w:t>,</w:t>
      </w:r>
      <w:r w:rsidR="008C4202" w:rsidRPr="0056041C">
        <w:rPr>
          <w:rFonts w:ascii="Times New Roman" w:hAnsi="Times New Roman" w:cs="Times New Roman"/>
          <w:sz w:val="24"/>
          <w:szCs w:val="24"/>
        </w:rPr>
        <w:t xml:space="preserve"> во внутреннем своём преображении</w:t>
      </w:r>
      <w:r w:rsidR="0020376D" w:rsidRPr="0056041C">
        <w:rPr>
          <w:rFonts w:ascii="Times New Roman" w:hAnsi="Times New Roman" w:cs="Times New Roman"/>
          <w:sz w:val="24"/>
          <w:szCs w:val="24"/>
        </w:rPr>
        <w:t>,</w:t>
      </w:r>
      <w:r w:rsidR="008C4202" w:rsidRPr="0056041C">
        <w:rPr>
          <w:rFonts w:ascii="Times New Roman" w:hAnsi="Times New Roman" w:cs="Times New Roman"/>
          <w:sz w:val="24"/>
          <w:szCs w:val="24"/>
        </w:rPr>
        <w:t xml:space="preserve"> в такое состояние, где </w:t>
      </w:r>
      <w:r w:rsidR="00E07E32" w:rsidRPr="0056041C">
        <w:rPr>
          <w:rFonts w:ascii="Times New Roman" w:hAnsi="Times New Roman" w:cs="Times New Roman"/>
          <w:sz w:val="24"/>
          <w:szCs w:val="24"/>
        </w:rPr>
        <w:t>бы вопрос жизни являл нам</w:t>
      </w:r>
      <w:r w:rsidR="008C4202" w:rsidRPr="0056041C">
        <w:rPr>
          <w:rFonts w:ascii="Times New Roman" w:hAnsi="Times New Roman" w:cs="Times New Roman"/>
          <w:sz w:val="24"/>
          <w:szCs w:val="24"/>
        </w:rPr>
        <w:t xml:space="preserve"> проявление совершенств</w:t>
      </w:r>
      <w:r w:rsidR="00E07E32" w:rsidRPr="0056041C">
        <w:rPr>
          <w:rFonts w:ascii="Times New Roman" w:hAnsi="Times New Roman" w:cs="Times New Roman"/>
          <w:sz w:val="24"/>
          <w:szCs w:val="24"/>
        </w:rPr>
        <w:t xml:space="preserve"> уже не просто человека, а</w:t>
      </w:r>
      <w:r w:rsidR="00635219" w:rsidRPr="0056041C">
        <w:rPr>
          <w:rFonts w:ascii="Times New Roman" w:hAnsi="Times New Roman" w:cs="Times New Roman"/>
          <w:sz w:val="24"/>
          <w:szCs w:val="24"/>
        </w:rPr>
        <w:t xml:space="preserve"> по Н.А. Бердяеву,</w:t>
      </w:r>
      <w:r w:rsidR="00E07E32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391E1B" w:rsidRPr="0056041C">
        <w:rPr>
          <w:rFonts w:ascii="Times New Roman" w:hAnsi="Times New Roman" w:cs="Times New Roman"/>
          <w:i/>
          <w:sz w:val="24"/>
          <w:szCs w:val="24"/>
        </w:rPr>
        <w:t>бого</w:t>
      </w:r>
      <w:r w:rsidR="00E07E32" w:rsidRPr="0056041C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E34B14" w:rsidRPr="0056041C">
        <w:rPr>
          <w:rFonts w:ascii="Times New Roman" w:hAnsi="Times New Roman" w:cs="Times New Roman"/>
          <w:sz w:val="24"/>
          <w:szCs w:val="24"/>
        </w:rPr>
        <w:t>, и</w:t>
      </w:r>
      <w:r w:rsidR="008C4202" w:rsidRPr="0056041C">
        <w:rPr>
          <w:rFonts w:ascii="Times New Roman" w:hAnsi="Times New Roman" w:cs="Times New Roman"/>
          <w:sz w:val="24"/>
          <w:szCs w:val="24"/>
        </w:rPr>
        <w:t xml:space="preserve"> не только научно</w:t>
      </w:r>
      <w:r w:rsidR="0020376D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010E91" w:rsidRPr="0056041C">
        <w:rPr>
          <w:rFonts w:ascii="Times New Roman" w:hAnsi="Times New Roman" w:cs="Times New Roman"/>
          <w:sz w:val="24"/>
          <w:szCs w:val="24"/>
        </w:rPr>
        <w:t>обоснов</w:t>
      </w:r>
      <w:r w:rsidR="0020376D" w:rsidRPr="0056041C">
        <w:rPr>
          <w:rFonts w:ascii="Times New Roman" w:hAnsi="Times New Roman" w:cs="Times New Roman"/>
          <w:sz w:val="24"/>
          <w:szCs w:val="24"/>
        </w:rPr>
        <w:t>анн</w:t>
      </w:r>
      <w:r w:rsidR="00BF088C" w:rsidRPr="0056041C">
        <w:rPr>
          <w:rFonts w:ascii="Times New Roman" w:hAnsi="Times New Roman" w:cs="Times New Roman"/>
          <w:sz w:val="24"/>
          <w:szCs w:val="24"/>
        </w:rPr>
        <w:t>ого</w:t>
      </w:r>
      <w:r w:rsidR="008C4202" w:rsidRPr="0056041C">
        <w:rPr>
          <w:rFonts w:ascii="Times New Roman" w:hAnsi="Times New Roman" w:cs="Times New Roman"/>
          <w:sz w:val="24"/>
          <w:szCs w:val="24"/>
        </w:rPr>
        <w:t>, но и внешн</w:t>
      </w:r>
      <w:r w:rsidR="00E07E32" w:rsidRPr="0056041C">
        <w:rPr>
          <w:rFonts w:ascii="Times New Roman" w:hAnsi="Times New Roman" w:cs="Times New Roman"/>
          <w:sz w:val="24"/>
          <w:szCs w:val="24"/>
        </w:rPr>
        <w:t>е проявленного</w:t>
      </w:r>
      <w:r w:rsidR="008C4202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391E1B" w:rsidRPr="0056041C">
        <w:rPr>
          <w:rFonts w:ascii="Times New Roman" w:hAnsi="Times New Roman" w:cs="Times New Roman"/>
          <w:sz w:val="24"/>
          <w:szCs w:val="24"/>
        </w:rPr>
        <w:t xml:space="preserve">его </w:t>
      </w:r>
      <w:r w:rsidR="008C4202" w:rsidRPr="0056041C">
        <w:rPr>
          <w:rFonts w:ascii="Times New Roman" w:hAnsi="Times New Roman" w:cs="Times New Roman"/>
          <w:sz w:val="24"/>
          <w:szCs w:val="24"/>
        </w:rPr>
        <w:t>телесн</w:t>
      </w:r>
      <w:r w:rsidR="00E07E32" w:rsidRPr="0056041C">
        <w:rPr>
          <w:rFonts w:ascii="Times New Roman" w:hAnsi="Times New Roman" w:cs="Times New Roman"/>
          <w:sz w:val="24"/>
          <w:szCs w:val="24"/>
        </w:rPr>
        <w:t>ым</w:t>
      </w:r>
      <w:r w:rsidR="00010E91" w:rsidRPr="0056041C">
        <w:rPr>
          <w:rFonts w:ascii="Times New Roman" w:hAnsi="Times New Roman" w:cs="Times New Roman"/>
          <w:sz w:val="24"/>
          <w:szCs w:val="24"/>
        </w:rPr>
        <w:t>и возможностями</w:t>
      </w:r>
      <w:r w:rsidR="008C4202" w:rsidRPr="00560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202" w:rsidRPr="0056041C" w:rsidRDefault="008C4202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Эт</w:t>
      </w:r>
      <w:r w:rsidR="00BF088C" w:rsidRPr="0056041C">
        <w:rPr>
          <w:rFonts w:ascii="Times New Roman" w:hAnsi="Times New Roman" w:cs="Times New Roman"/>
          <w:sz w:val="24"/>
          <w:szCs w:val="24"/>
        </w:rPr>
        <w:t>от главный смысл воскрешённости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BF088C" w:rsidRPr="0056041C">
        <w:rPr>
          <w:rFonts w:ascii="Times New Roman" w:hAnsi="Times New Roman" w:cs="Times New Roman"/>
          <w:sz w:val="24"/>
          <w:szCs w:val="24"/>
        </w:rPr>
        <w:t>как цельно</w:t>
      </w:r>
      <w:r w:rsidR="004305DA" w:rsidRPr="0056041C">
        <w:rPr>
          <w:rFonts w:ascii="Times New Roman" w:hAnsi="Times New Roman" w:cs="Times New Roman"/>
          <w:sz w:val="24"/>
          <w:szCs w:val="24"/>
        </w:rPr>
        <w:t>сть совершенств</w:t>
      </w:r>
      <w:r w:rsidR="00386A7F" w:rsidRPr="0056041C">
        <w:rPr>
          <w:rFonts w:ascii="Times New Roman" w:hAnsi="Times New Roman" w:cs="Times New Roman"/>
          <w:sz w:val="24"/>
          <w:szCs w:val="24"/>
        </w:rPr>
        <w:t xml:space="preserve"> человека – </w:t>
      </w:r>
      <w:r w:rsidRPr="0056041C">
        <w:rPr>
          <w:rFonts w:ascii="Times New Roman" w:hAnsi="Times New Roman" w:cs="Times New Roman"/>
          <w:sz w:val="24"/>
          <w:szCs w:val="24"/>
        </w:rPr>
        <w:t xml:space="preserve"> есть не единичная позиция какого-то человека, а </w:t>
      </w:r>
      <w:r w:rsidR="00635219" w:rsidRPr="0056041C">
        <w:rPr>
          <w:rFonts w:ascii="Times New Roman" w:hAnsi="Times New Roman" w:cs="Times New Roman"/>
          <w:sz w:val="24"/>
          <w:szCs w:val="24"/>
        </w:rPr>
        <w:t>как указывал</w:t>
      </w:r>
      <w:r w:rsidRPr="0056041C">
        <w:rPr>
          <w:rFonts w:ascii="Times New Roman" w:hAnsi="Times New Roman" w:cs="Times New Roman"/>
          <w:sz w:val="24"/>
          <w:szCs w:val="24"/>
        </w:rPr>
        <w:t xml:space="preserve"> Фёдоров</w:t>
      </w:r>
      <w:r w:rsidR="00ED16C0" w:rsidRPr="0056041C">
        <w:rPr>
          <w:rFonts w:ascii="Times New Roman" w:hAnsi="Times New Roman" w:cs="Times New Roman"/>
          <w:sz w:val="24"/>
          <w:szCs w:val="24"/>
        </w:rPr>
        <w:t xml:space="preserve"> Н.Ф.</w:t>
      </w:r>
      <w:r w:rsidRPr="0056041C">
        <w:rPr>
          <w:rFonts w:ascii="Times New Roman" w:hAnsi="Times New Roman" w:cs="Times New Roman"/>
          <w:sz w:val="24"/>
          <w:szCs w:val="24"/>
        </w:rPr>
        <w:t xml:space="preserve"> –</w:t>
      </w:r>
      <w:r w:rsidR="008877CF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Pr="0056041C">
        <w:rPr>
          <w:rFonts w:ascii="Times New Roman" w:hAnsi="Times New Roman" w:cs="Times New Roman"/>
          <w:sz w:val="24"/>
          <w:szCs w:val="24"/>
        </w:rPr>
        <w:t>есть «общее д</w:t>
      </w:r>
      <w:r w:rsidR="00386A7F" w:rsidRPr="0056041C">
        <w:rPr>
          <w:rFonts w:ascii="Times New Roman" w:hAnsi="Times New Roman" w:cs="Times New Roman"/>
          <w:sz w:val="24"/>
          <w:szCs w:val="24"/>
        </w:rPr>
        <w:t>ело». Это, к</w:t>
      </w:r>
      <w:r w:rsidRPr="0056041C">
        <w:rPr>
          <w:rFonts w:ascii="Times New Roman" w:hAnsi="Times New Roman" w:cs="Times New Roman"/>
          <w:sz w:val="24"/>
          <w:szCs w:val="24"/>
        </w:rPr>
        <w:t xml:space="preserve">огда общая масса </w:t>
      </w:r>
      <w:r w:rsidR="004305DA" w:rsidRPr="0056041C">
        <w:rPr>
          <w:rFonts w:ascii="Times New Roman" w:hAnsi="Times New Roman" w:cs="Times New Roman"/>
          <w:sz w:val="24"/>
          <w:szCs w:val="24"/>
        </w:rPr>
        <w:t>совокупных достижений</w:t>
      </w:r>
      <w:r w:rsidRPr="0056041C">
        <w:rPr>
          <w:rFonts w:ascii="Times New Roman" w:hAnsi="Times New Roman" w:cs="Times New Roman"/>
          <w:sz w:val="24"/>
          <w:szCs w:val="24"/>
        </w:rPr>
        <w:t xml:space="preserve"> всего человечества</w:t>
      </w:r>
      <w:r w:rsidR="00386A7F" w:rsidRPr="0056041C">
        <w:rPr>
          <w:rFonts w:ascii="Times New Roman" w:hAnsi="Times New Roman" w:cs="Times New Roman"/>
          <w:sz w:val="24"/>
          <w:szCs w:val="24"/>
        </w:rPr>
        <w:t xml:space="preserve"> Планеты,</w:t>
      </w:r>
      <w:r w:rsidRPr="0056041C">
        <w:rPr>
          <w:rFonts w:ascii="Times New Roman" w:hAnsi="Times New Roman" w:cs="Times New Roman"/>
          <w:sz w:val="24"/>
          <w:szCs w:val="24"/>
        </w:rPr>
        <w:t xml:space="preserve"> достигнет такой отметки, что </w:t>
      </w:r>
      <w:r w:rsidR="008877CF" w:rsidRPr="0056041C">
        <w:rPr>
          <w:rFonts w:ascii="Times New Roman" w:hAnsi="Times New Roman" w:cs="Times New Roman"/>
          <w:sz w:val="24"/>
          <w:szCs w:val="24"/>
        </w:rPr>
        <w:t xml:space="preserve">уже </w:t>
      </w:r>
      <w:r w:rsidRPr="0056041C">
        <w:rPr>
          <w:rFonts w:ascii="Times New Roman" w:hAnsi="Times New Roman" w:cs="Times New Roman"/>
          <w:sz w:val="24"/>
          <w:szCs w:val="24"/>
        </w:rPr>
        <w:t xml:space="preserve">станет возможным преодоление </w:t>
      </w:r>
      <w:r w:rsidR="00386A7F" w:rsidRPr="0056041C">
        <w:rPr>
          <w:rFonts w:ascii="Times New Roman" w:hAnsi="Times New Roman" w:cs="Times New Roman"/>
          <w:sz w:val="24"/>
          <w:szCs w:val="24"/>
        </w:rPr>
        <w:t>«</w:t>
      </w:r>
      <w:r w:rsidRPr="0056041C">
        <w:rPr>
          <w:rFonts w:ascii="Times New Roman" w:hAnsi="Times New Roman" w:cs="Times New Roman"/>
          <w:sz w:val="24"/>
          <w:szCs w:val="24"/>
        </w:rPr>
        <w:t>барьера</w:t>
      </w:r>
      <w:r w:rsidR="00386A7F" w:rsidRPr="0056041C">
        <w:rPr>
          <w:rFonts w:ascii="Times New Roman" w:hAnsi="Times New Roman" w:cs="Times New Roman"/>
          <w:sz w:val="24"/>
          <w:szCs w:val="24"/>
        </w:rPr>
        <w:t xml:space="preserve">», некой </w:t>
      </w:r>
      <w:r w:rsidR="004305DA" w:rsidRPr="0056041C">
        <w:rPr>
          <w:rFonts w:ascii="Times New Roman" w:hAnsi="Times New Roman" w:cs="Times New Roman"/>
          <w:sz w:val="24"/>
          <w:szCs w:val="24"/>
        </w:rPr>
        <w:t>«</w:t>
      </w:r>
      <w:r w:rsidR="00386A7F" w:rsidRPr="0056041C">
        <w:rPr>
          <w:rFonts w:ascii="Times New Roman" w:hAnsi="Times New Roman" w:cs="Times New Roman"/>
          <w:sz w:val="24"/>
          <w:szCs w:val="24"/>
        </w:rPr>
        <w:t>точки невозврата</w:t>
      </w:r>
      <w:r w:rsidR="004305DA" w:rsidRPr="0056041C">
        <w:rPr>
          <w:rFonts w:ascii="Times New Roman" w:hAnsi="Times New Roman" w:cs="Times New Roman"/>
          <w:sz w:val="24"/>
          <w:szCs w:val="24"/>
        </w:rPr>
        <w:t>»</w:t>
      </w:r>
      <w:r w:rsidRPr="0056041C">
        <w:rPr>
          <w:rFonts w:ascii="Times New Roman" w:hAnsi="Times New Roman" w:cs="Times New Roman"/>
          <w:sz w:val="24"/>
          <w:szCs w:val="24"/>
        </w:rPr>
        <w:t xml:space="preserve"> самого перехода. То есть станет возможным усиление данного явления</w:t>
      </w:r>
      <w:r w:rsidR="00386A7F" w:rsidRPr="0056041C">
        <w:rPr>
          <w:rFonts w:ascii="Times New Roman" w:hAnsi="Times New Roman" w:cs="Times New Roman"/>
          <w:sz w:val="24"/>
          <w:szCs w:val="24"/>
        </w:rPr>
        <w:t>,</w:t>
      </w:r>
      <w:r w:rsidRPr="0056041C">
        <w:rPr>
          <w:rFonts w:ascii="Times New Roman" w:hAnsi="Times New Roman" w:cs="Times New Roman"/>
          <w:sz w:val="24"/>
          <w:szCs w:val="24"/>
        </w:rPr>
        <w:t xml:space="preserve"> за счёт </w:t>
      </w:r>
      <w:r w:rsidR="008877CF" w:rsidRPr="0056041C">
        <w:rPr>
          <w:rFonts w:ascii="Times New Roman" w:hAnsi="Times New Roman" w:cs="Times New Roman"/>
          <w:sz w:val="24"/>
          <w:szCs w:val="24"/>
        </w:rPr>
        <w:t xml:space="preserve">репрезентативности </w:t>
      </w:r>
      <w:r w:rsidR="00F36E19" w:rsidRPr="0056041C">
        <w:rPr>
          <w:rFonts w:ascii="Times New Roman" w:hAnsi="Times New Roman" w:cs="Times New Roman"/>
          <w:sz w:val="24"/>
          <w:szCs w:val="24"/>
        </w:rPr>
        <w:t>этим</w:t>
      </w:r>
      <w:r w:rsidR="00116385" w:rsidRPr="0056041C">
        <w:rPr>
          <w:rFonts w:ascii="Times New Roman" w:hAnsi="Times New Roman" w:cs="Times New Roman"/>
          <w:sz w:val="24"/>
          <w:szCs w:val="24"/>
        </w:rPr>
        <w:t xml:space="preserve"> насыщением,</w:t>
      </w:r>
      <w:r w:rsidR="00F36E19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Pr="0056041C">
        <w:rPr>
          <w:rFonts w:ascii="Times New Roman" w:hAnsi="Times New Roman" w:cs="Times New Roman"/>
          <w:sz w:val="24"/>
          <w:szCs w:val="24"/>
        </w:rPr>
        <w:t xml:space="preserve">массы среды. </w:t>
      </w:r>
      <w:r w:rsidR="008877CF" w:rsidRPr="0056041C">
        <w:rPr>
          <w:rFonts w:ascii="Times New Roman" w:hAnsi="Times New Roman" w:cs="Times New Roman"/>
          <w:sz w:val="24"/>
          <w:szCs w:val="24"/>
        </w:rPr>
        <w:t xml:space="preserve">Ни единичные, а множественные в объёме своём «исключения», позволят по-другому взглянуть на единый процесс всеобщего Космического изменения.  </w:t>
      </w:r>
    </w:p>
    <w:p w:rsidR="001D5EAB" w:rsidRPr="0056041C" w:rsidRDefault="009437D0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Вера же, с позиции такого глобального преображения –</w:t>
      </w:r>
      <w:r w:rsidR="00F36E19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Pr="0056041C">
        <w:rPr>
          <w:rFonts w:ascii="Times New Roman" w:hAnsi="Times New Roman" w:cs="Times New Roman"/>
          <w:sz w:val="24"/>
          <w:szCs w:val="24"/>
        </w:rPr>
        <w:t xml:space="preserve">есть </w:t>
      </w:r>
      <w:r w:rsidR="00F36E19" w:rsidRPr="0056041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56041C">
        <w:rPr>
          <w:rFonts w:ascii="Times New Roman" w:hAnsi="Times New Roman" w:cs="Times New Roman"/>
          <w:sz w:val="24"/>
          <w:szCs w:val="24"/>
        </w:rPr>
        <w:t xml:space="preserve">вера новых смыслов, и </w:t>
      </w:r>
      <w:r w:rsidR="00F36E19" w:rsidRPr="0056041C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56041C">
        <w:rPr>
          <w:rFonts w:ascii="Times New Roman" w:hAnsi="Times New Roman" w:cs="Times New Roman"/>
          <w:sz w:val="24"/>
          <w:szCs w:val="24"/>
        </w:rPr>
        <w:t>не та вера, которая стремится к познанию естества человеческой природы</w:t>
      </w:r>
      <w:r w:rsidR="001D5EAB" w:rsidRPr="0056041C">
        <w:rPr>
          <w:rFonts w:ascii="Times New Roman" w:hAnsi="Times New Roman" w:cs="Times New Roman"/>
          <w:sz w:val="24"/>
          <w:szCs w:val="24"/>
        </w:rPr>
        <w:t>.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1D5EAB" w:rsidRPr="0056041C">
        <w:rPr>
          <w:rFonts w:ascii="Times New Roman" w:hAnsi="Times New Roman" w:cs="Times New Roman"/>
          <w:sz w:val="24"/>
          <w:szCs w:val="24"/>
        </w:rPr>
        <w:t>Н</w:t>
      </w:r>
      <w:r w:rsidRPr="0056041C">
        <w:rPr>
          <w:rFonts w:ascii="Times New Roman" w:hAnsi="Times New Roman" w:cs="Times New Roman"/>
          <w:sz w:val="24"/>
          <w:szCs w:val="24"/>
        </w:rPr>
        <w:t xml:space="preserve">о </w:t>
      </w:r>
      <w:r w:rsidR="001D5EAB" w:rsidRPr="0056041C">
        <w:rPr>
          <w:rFonts w:ascii="Times New Roman" w:hAnsi="Times New Roman" w:cs="Times New Roman"/>
          <w:sz w:val="24"/>
          <w:szCs w:val="24"/>
        </w:rPr>
        <w:t xml:space="preserve">это </w:t>
      </w:r>
      <w:r w:rsidRPr="0056041C">
        <w:rPr>
          <w:rFonts w:ascii="Times New Roman" w:hAnsi="Times New Roman" w:cs="Times New Roman"/>
          <w:sz w:val="24"/>
          <w:szCs w:val="24"/>
        </w:rPr>
        <w:t xml:space="preserve">вера, которая в диалектической сути своей привносит такие идеи, от </w:t>
      </w:r>
      <w:r w:rsidRPr="0056041C">
        <w:rPr>
          <w:rFonts w:ascii="Times New Roman" w:hAnsi="Times New Roman" w:cs="Times New Roman"/>
          <w:sz w:val="24"/>
          <w:szCs w:val="24"/>
        </w:rPr>
        <w:lastRenderedPageBreak/>
        <w:t>которых данность её как философский аспект претерпевает множество таких же</w:t>
      </w:r>
      <w:r w:rsidR="001D5EAB" w:rsidRPr="0056041C">
        <w:rPr>
          <w:rFonts w:ascii="Times New Roman" w:hAnsi="Times New Roman" w:cs="Times New Roman"/>
          <w:sz w:val="24"/>
          <w:szCs w:val="24"/>
        </w:rPr>
        <w:t>,</w:t>
      </w:r>
      <w:r w:rsidRPr="0056041C">
        <w:rPr>
          <w:rFonts w:ascii="Times New Roman" w:hAnsi="Times New Roman" w:cs="Times New Roman"/>
          <w:sz w:val="24"/>
          <w:szCs w:val="24"/>
        </w:rPr>
        <w:t xml:space="preserve"> преображений. </w:t>
      </w:r>
      <w:r w:rsidR="00F36E19" w:rsidRPr="0056041C">
        <w:rPr>
          <w:rFonts w:ascii="Times New Roman" w:hAnsi="Times New Roman" w:cs="Times New Roman"/>
          <w:sz w:val="24"/>
          <w:szCs w:val="24"/>
        </w:rPr>
        <w:t xml:space="preserve">И это уже относится к </w:t>
      </w:r>
      <w:r w:rsidR="00011383" w:rsidRPr="0056041C">
        <w:rPr>
          <w:rFonts w:ascii="Times New Roman" w:hAnsi="Times New Roman" w:cs="Times New Roman"/>
          <w:sz w:val="24"/>
          <w:szCs w:val="24"/>
        </w:rPr>
        <w:t xml:space="preserve">новому качеству веры, как «веры </w:t>
      </w:r>
      <w:r w:rsidR="00F36E19" w:rsidRPr="0056041C">
        <w:rPr>
          <w:rFonts w:ascii="Times New Roman" w:hAnsi="Times New Roman" w:cs="Times New Roman"/>
          <w:sz w:val="24"/>
          <w:szCs w:val="24"/>
        </w:rPr>
        <w:t xml:space="preserve">творящей». </w:t>
      </w:r>
    </w:p>
    <w:p w:rsidR="008125D4" w:rsidRPr="0056041C" w:rsidRDefault="001D5EAB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Вся эта система взглядов, подводящая нас к пониманию процесса воскрешённости, не может ещё служить предтечей самой воскрешённости, а только той её части, в которой </w:t>
      </w:r>
      <w:r w:rsidR="00C359D7" w:rsidRPr="0056041C">
        <w:rPr>
          <w:rFonts w:ascii="Times New Roman" w:hAnsi="Times New Roman" w:cs="Times New Roman"/>
          <w:sz w:val="24"/>
          <w:szCs w:val="24"/>
        </w:rPr>
        <w:t>явно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F36E19" w:rsidRPr="0056041C">
        <w:rPr>
          <w:rFonts w:ascii="Times New Roman" w:hAnsi="Times New Roman" w:cs="Times New Roman"/>
          <w:sz w:val="24"/>
          <w:szCs w:val="24"/>
        </w:rPr>
        <w:t>присутствуют</w:t>
      </w:r>
      <w:r w:rsidR="00C359D7" w:rsidRPr="0056041C">
        <w:rPr>
          <w:rFonts w:ascii="Times New Roman" w:hAnsi="Times New Roman" w:cs="Times New Roman"/>
          <w:sz w:val="24"/>
          <w:szCs w:val="24"/>
        </w:rPr>
        <w:t xml:space="preserve"> научные подтверждения</w:t>
      </w:r>
      <w:r w:rsidR="00011383" w:rsidRPr="0056041C">
        <w:rPr>
          <w:rFonts w:ascii="Times New Roman" w:hAnsi="Times New Roman" w:cs="Times New Roman"/>
          <w:sz w:val="24"/>
          <w:szCs w:val="24"/>
        </w:rPr>
        <w:t>: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011383" w:rsidRPr="0056041C">
        <w:rPr>
          <w:rFonts w:ascii="Times New Roman" w:hAnsi="Times New Roman" w:cs="Times New Roman"/>
          <w:sz w:val="24"/>
          <w:szCs w:val="24"/>
        </w:rPr>
        <w:t>д</w:t>
      </w:r>
      <w:r w:rsidRPr="0056041C">
        <w:rPr>
          <w:rFonts w:ascii="Times New Roman" w:hAnsi="Times New Roman" w:cs="Times New Roman"/>
          <w:sz w:val="24"/>
          <w:szCs w:val="24"/>
        </w:rPr>
        <w:t>а и то, лишь в связи с духовным подтекстом восприятия каждым</w:t>
      </w:r>
      <w:r w:rsidR="009C2DEA" w:rsidRPr="0056041C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Pr="0056041C">
        <w:rPr>
          <w:rFonts w:ascii="Times New Roman" w:hAnsi="Times New Roman" w:cs="Times New Roman"/>
          <w:sz w:val="24"/>
          <w:szCs w:val="24"/>
        </w:rPr>
        <w:t xml:space="preserve">, </w:t>
      </w:r>
      <w:r w:rsidR="00081873" w:rsidRPr="0056041C">
        <w:rPr>
          <w:rFonts w:ascii="Times New Roman" w:hAnsi="Times New Roman" w:cs="Times New Roman"/>
          <w:sz w:val="24"/>
          <w:szCs w:val="24"/>
        </w:rPr>
        <w:t>данного</w:t>
      </w:r>
      <w:r w:rsidRPr="0056041C">
        <w:rPr>
          <w:rFonts w:ascii="Times New Roman" w:hAnsi="Times New Roman" w:cs="Times New Roman"/>
          <w:sz w:val="24"/>
          <w:szCs w:val="24"/>
        </w:rPr>
        <w:t xml:space="preserve"> научного факта. </w:t>
      </w:r>
      <w:r w:rsidR="00F36E19" w:rsidRPr="0056041C">
        <w:rPr>
          <w:rFonts w:ascii="Times New Roman" w:hAnsi="Times New Roman" w:cs="Times New Roman"/>
          <w:sz w:val="24"/>
          <w:szCs w:val="24"/>
        </w:rPr>
        <w:t>Так же к</w:t>
      </w:r>
      <w:r w:rsidR="00081873" w:rsidRPr="0056041C">
        <w:rPr>
          <w:rFonts w:ascii="Times New Roman" w:hAnsi="Times New Roman" w:cs="Times New Roman"/>
          <w:sz w:val="24"/>
          <w:szCs w:val="24"/>
        </w:rPr>
        <w:t>ак н</w:t>
      </w:r>
      <w:r w:rsidRPr="0056041C">
        <w:rPr>
          <w:rFonts w:ascii="Times New Roman" w:hAnsi="Times New Roman" w:cs="Times New Roman"/>
          <w:sz w:val="24"/>
          <w:szCs w:val="24"/>
        </w:rPr>
        <w:t>е може</w:t>
      </w:r>
      <w:r w:rsidR="00C359D7" w:rsidRPr="0056041C">
        <w:rPr>
          <w:rFonts w:ascii="Times New Roman" w:hAnsi="Times New Roman" w:cs="Times New Roman"/>
          <w:sz w:val="24"/>
          <w:szCs w:val="24"/>
        </w:rPr>
        <w:t>т быть дисбаланса в совершенствовании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081873" w:rsidRPr="0056041C">
        <w:rPr>
          <w:rFonts w:ascii="Times New Roman" w:hAnsi="Times New Roman" w:cs="Times New Roman"/>
          <w:sz w:val="24"/>
          <w:szCs w:val="24"/>
        </w:rPr>
        <w:t>становлени</w:t>
      </w:r>
      <w:r w:rsidR="003038A6" w:rsidRPr="0056041C">
        <w:rPr>
          <w:rFonts w:ascii="Times New Roman" w:hAnsi="Times New Roman" w:cs="Times New Roman"/>
          <w:sz w:val="24"/>
          <w:szCs w:val="24"/>
        </w:rPr>
        <w:t>я</w:t>
      </w:r>
      <w:r w:rsidRPr="0056041C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706920" w:rsidRPr="0056041C">
        <w:rPr>
          <w:rFonts w:ascii="Times New Roman" w:hAnsi="Times New Roman" w:cs="Times New Roman"/>
          <w:sz w:val="24"/>
          <w:szCs w:val="24"/>
        </w:rPr>
        <w:t>.</w:t>
      </w:r>
      <w:r w:rsidR="003038A6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706920" w:rsidRPr="0056041C">
        <w:rPr>
          <w:rFonts w:ascii="Times New Roman" w:hAnsi="Times New Roman" w:cs="Times New Roman"/>
          <w:sz w:val="24"/>
          <w:szCs w:val="24"/>
        </w:rPr>
        <w:t>Д</w:t>
      </w:r>
      <w:r w:rsidR="00C359D7" w:rsidRPr="0056041C">
        <w:rPr>
          <w:rFonts w:ascii="Times New Roman" w:hAnsi="Times New Roman" w:cs="Times New Roman"/>
          <w:sz w:val="24"/>
          <w:szCs w:val="24"/>
        </w:rPr>
        <w:t>ругими словами,</w:t>
      </w:r>
      <w:r w:rsidR="003038A6" w:rsidRPr="0056041C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3038A6" w:rsidRPr="0056041C">
        <w:rPr>
          <w:rFonts w:ascii="Times New Roman" w:hAnsi="Times New Roman" w:cs="Times New Roman"/>
          <w:i/>
          <w:sz w:val="24"/>
          <w:szCs w:val="24"/>
        </w:rPr>
        <w:t>позитивность</w:t>
      </w:r>
      <w:r w:rsidR="003038A6" w:rsidRPr="0056041C">
        <w:rPr>
          <w:rFonts w:ascii="Times New Roman" w:hAnsi="Times New Roman" w:cs="Times New Roman"/>
          <w:sz w:val="24"/>
          <w:szCs w:val="24"/>
        </w:rPr>
        <w:t xml:space="preserve"> вер</w:t>
      </w:r>
      <w:r w:rsidR="004305DA" w:rsidRPr="0056041C">
        <w:rPr>
          <w:rFonts w:ascii="Times New Roman" w:hAnsi="Times New Roman" w:cs="Times New Roman"/>
          <w:sz w:val="24"/>
          <w:szCs w:val="24"/>
        </w:rPr>
        <w:t>ы</w:t>
      </w:r>
      <w:r w:rsidR="003038A6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C359D7" w:rsidRPr="0056041C">
        <w:rPr>
          <w:rFonts w:ascii="Times New Roman" w:hAnsi="Times New Roman" w:cs="Times New Roman"/>
          <w:sz w:val="24"/>
          <w:szCs w:val="24"/>
        </w:rPr>
        <w:t>станет обоснованно-закономерным</w:t>
      </w:r>
      <w:r w:rsidR="003038A6" w:rsidRPr="0056041C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359D7" w:rsidRPr="0056041C">
        <w:rPr>
          <w:rFonts w:ascii="Times New Roman" w:hAnsi="Times New Roman" w:cs="Times New Roman"/>
          <w:sz w:val="24"/>
          <w:szCs w:val="24"/>
        </w:rPr>
        <w:t>ом</w:t>
      </w:r>
      <w:r w:rsidR="003038A6" w:rsidRPr="0056041C">
        <w:rPr>
          <w:rFonts w:ascii="Times New Roman" w:hAnsi="Times New Roman" w:cs="Times New Roman"/>
          <w:sz w:val="24"/>
          <w:szCs w:val="24"/>
        </w:rPr>
        <w:t xml:space="preserve"> в созидательном творчестве каждого. </w:t>
      </w:r>
    </w:p>
    <w:p w:rsidR="004658C5" w:rsidRPr="0056041C" w:rsidRDefault="008125D4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Опыт, полученный от тех команд, которые</w:t>
      </w:r>
      <w:r w:rsidR="001D5EAB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Pr="0056041C">
        <w:rPr>
          <w:rFonts w:ascii="Times New Roman" w:hAnsi="Times New Roman" w:cs="Times New Roman"/>
          <w:sz w:val="24"/>
          <w:szCs w:val="24"/>
        </w:rPr>
        <w:t xml:space="preserve">первые в готовности своей предпримут попытку подобного преображения, </w:t>
      </w:r>
      <w:r w:rsidR="001D04F4" w:rsidRPr="0056041C">
        <w:rPr>
          <w:rFonts w:ascii="Times New Roman" w:hAnsi="Times New Roman" w:cs="Times New Roman"/>
          <w:sz w:val="24"/>
          <w:szCs w:val="24"/>
        </w:rPr>
        <w:t>ля</w:t>
      </w:r>
      <w:r w:rsidR="004305DA" w:rsidRPr="0056041C">
        <w:rPr>
          <w:rFonts w:ascii="Times New Roman" w:hAnsi="Times New Roman" w:cs="Times New Roman"/>
          <w:sz w:val="24"/>
          <w:szCs w:val="24"/>
        </w:rPr>
        <w:t>гу</w:t>
      </w:r>
      <w:r w:rsidR="001D04F4" w:rsidRPr="0056041C">
        <w:rPr>
          <w:rFonts w:ascii="Times New Roman" w:hAnsi="Times New Roman" w:cs="Times New Roman"/>
          <w:sz w:val="24"/>
          <w:szCs w:val="24"/>
        </w:rPr>
        <w:t>т в основу</w:t>
      </w:r>
      <w:r w:rsidRPr="0056041C">
        <w:rPr>
          <w:rFonts w:ascii="Times New Roman" w:hAnsi="Times New Roman" w:cs="Times New Roman"/>
          <w:sz w:val="24"/>
          <w:szCs w:val="24"/>
        </w:rPr>
        <w:t xml:space="preserve">, благодаря </w:t>
      </w:r>
      <w:proofErr w:type="spellStart"/>
      <w:r w:rsidR="00731E7D" w:rsidRPr="0056041C">
        <w:rPr>
          <w:rFonts w:ascii="Times New Roman" w:hAnsi="Times New Roman" w:cs="Times New Roman"/>
          <w:sz w:val="24"/>
          <w:szCs w:val="24"/>
        </w:rPr>
        <w:t>Н</w:t>
      </w:r>
      <w:r w:rsidRPr="0056041C">
        <w:rPr>
          <w:rFonts w:ascii="Times New Roman" w:hAnsi="Times New Roman" w:cs="Times New Roman"/>
          <w:sz w:val="24"/>
          <w:szCs w:val="24"/>
        </w:rPr>
        <w:t>оосферному</w:t>
      </w:r>
      <w:proofErr w:type="spellEnd"/>
      <w:r w:rsidRPr="0056041C">
        <w:rPr>
          <w:rFonts w:ascii="Times New Roman" w:hAnsi="Times New Roman" w:cs="Times New Roman"/>
          <w:sz w:val="24"/>
          <w:szCs w:val="24"/>
        </w:rPr>
        <w:t xml:space="preserve"> единству всей Планеты, </w:t>
      </w:r>
      <w:r w:rsidR="001D04F4" w:rsidRPr="0056041C">
        <w:rPr>
          <w:rFonts w:ascii="Times New Roman" w:hAnsi="Times New Roman" w:cs="Times New Roman"/>
          <w:sz w:val="24"/>
          <w:szCs w:val="24"/>
        </w:rPr>
        <w:t xml:space="preserve">процесса, где будет </w:t>
      </w:r>
      <w:r w:rsidRPr="0056041C">
        <w:rPr>
          <w:rFonts w:ascii="Times New Roman" w:hAnsi="Times New Roman" w:cs="Times New Roman"/>
          <w:sz w:val="24"/>
          <w:szCs w:val="24"/>
        </w:rPr>
        <w:t>вовле</w:t>
      </w:r>
      <w:r w:rsidR="001D04F4" w:rsidRPr="0056041C">
        <w:rPr>
          <w:rFonts w:ascii="Times New Roman" w:hAnsi="Times New Roman" w:cs="Times New Roman"/>
          <w:sz w:val="24"/>
          <w:szCs w:val="24"/>
        </w:rPr>
        <w:t>чено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956DD5" w:rsidRPr="0056041C">
        <w:rPr>
          <w:rFonts w:ascii="Times New Roman" w:hAnsi="Times New Roman" w:cs="Times New Roman"/>
          <w:sz w:val="24"/>
          <w:szCs w:val="24"/>
        </w:rPr>
        <w:t xml:space="preserve">всё </w:t>
      </w:r>
      <w:r w:rsidRPr="0056041C">
        <w:rPr>
          <w:rFonts w:ascii="Times New Roman" w:hAnsi="Times New Roman" w:cs="Times New Roman"/>
          <w:sz w:val="24"/>
          <w:szCs w:val="24"/>
        </w:rPr>
        <w:t xml:space="preserve">человечество Земли. </w:t>
      </w:r>
      <w:r w:rsidR="00731E7D" w:rsidRPr="0056041C">
        <w:rPr>
          <w:rFonts w:ascii="Times New Roman" w:hAnsi="Times New Roman" w:cs="Times New Roman"/>
          <w:sz w:val="24"/>
          <w:szCs w:val="24"/>
        </w:rPr>
        <w:t xml:space="preserve">Более того, Космическое Всеединство – это более масштабный </w:t>
      </w:r>
      <w:r w:rsidR="004305DA" w:rsidRPr="0056041C">
        <w:rPr>
          <w:rFonts w:ascii="Times New Roman" w:hAnsi="Times New Roman" w:cs="Times New Roman"/>
          <w:sz w:val="24"/>
          <w:szCs w:val="24"/>
        </w:rPr>
        <w:t>формат</w:t>
      </w:r>
      <w:r w:rsidR="0098463E" w:rsidRPr="0056041C">
        <w:rPr>
          <w:rFonts w:ascii="Times New Roman" w:hAnsi="Times New Roman" w:cs="Times New Roman"/>
          <w:sz w:val="24"/>
          <w:szCs w:val="24"/>
        </w:rPr>
        <w:t xml:space="preserve">, но </w:t>
      </w:r>
      <w:r w:rsidR="004305DA" w:rsidRPr="0056041C">
        <w:rPr>
          <w:rFonts w:ascii="Times New Roman" w:hAnsi="Times New Roman" w:cs="Times New Roman"/>
          <w:sz w:val="24"/>
          <w:szCs w:val="24"/>
        </w:rPr>
        <w:t>подчинённый</w:t>
      </w:r>
      <w:r w:rsidR="0098463E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4305DA" w:rsidRPr="0056041C">
        <w:rPr>
          <w:rFonts w:ascii="Times New Roman" w:hAnsi="Times New Roman" w:cs="Times New Roman"/>
          <w:sz w:val="24"/>
          <w:szCs w:val="24"/>
        </w:rPr>
        <w:t xml:space="preserve">единым </w:t>
      </w:r>
      <w:r w:rsidR="00610E86" w:rsidRPr="0056041C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98463E" w:rsidRPr="0056041C">
        <w:rPr>
          <w:rFonts w:ascii="Times New Roman" w:hAnsi="Times New Roman" w:cs="Times New Roman"/>
          <w:sz w:val="24"/>
          <w:szCs w:val="24"/>
        </w:rPr>
        <w:t xml:space="preserve">законам, </w:t>
      </w:r>
      <w:r w:rsidR="00ED16C0" w:rsidRPr="0056041C">
        <w:rPr>
          <w:rFonts w:ascii="Times New Roman" w:hAnsi="Times New Roman" w:cs="Times New Roman"/>
          <w:sz w:val="24"/>
          <w:szCs w:val="24"/>
        </w:rPr>
        <w:t>действующим</w:t>
      </w:r>
      <w:r w:rsidR="004305DA" w:rsidRPr="0056041C">
        <w:rPr>
          <w:rFonts w:ascii="Times New Roman" w:hAnsi="Times New Roman" w:cs="Times New Roman"/>
          <w:sz w:val="24"/>
          <w:szCs w:val="24"/>
        </w:rPr>
        <w:t xml:space="preserve">, </w:t>
      </w:r>
      <w:r w:rsidR="0098463E" w:rsidRPr="0056041C">
        <w:rPr>
          <w:rFonts w:ascii="Times New Roman" w:hAnsi="Times New Roman" w:cs="Times New Roman"/>
          <w:sz w:val="24"/>
          <w:szCs w:val="24"/>
        </w:rPr>
        <w:t xml:space="preserve">что и на нашей Планете, и </w:t>
      </w:r>
      <w:r w:rsidR="00624276" w:rsidRPr="0056041C">
        <w:rPr>
          <w:rFonts w:ascii="Times New Roman" w:hAnsi="Times New Roman" w:cs="Times New Roman"/>
          <w:sz w:val="24"/>
          <w:szCs w:val="24"/>
        </w:rPr>
        <w:t>тогда</w:t>
      </w:r>
      <w:r w:rsidR="0098463E" w:rsidRPr="0056041C">
        <w:rPr>
          <w:rFonts w:ascii="Times New Roman" w:hAnsi="Times New Roman" w:cs="Times New Roman"/>
          <w:sz w:val="24"/>
          <w:szCs w:val="24"/>
        </w:rPr>
        <w:t xml:space="preserve"> планеты, аналогичные нашей</w:t>
      </w:r>
      <w:r w:rsidR="00F65012" w:rsidRPr="0056041C">
        <w:rPr>
          <w:rFonts w:ascii="Times New Roman" w:hAnsi="Times New Roman" w:cs="Times New Roman"/>
          <w:sz w:val="24"/>
          <w:szCs w:val="24"/>
        </w:rPr>
        <w:t>,</w:t>
      </w:r>
      <w:r w:rsidR="0098463E" w:rsidRPr="0056041C">
        <w:rPr>
          <w:rFonts w:ascii="Times New Roman" w:hAnsi="Times New Roman" w:cs="Times New Roman"/>
          <w:sz w:val="24"/>
          <w:szCs w:val="24"/>
        </w:rPr>
        <w:t xml:space="preserve"> получат</w:t>
      </w:r>
      <w:r w:rsidR="004305DA" w:rsidRPr="0056041C">
        <w:rPr>
          <w:rFonts w:ascii="Times New Roman" w:hAnsi="Times New Roman" w:cs="Times New Roman"/>
          <w:sz w:val="24"/>
          <w:szCs w:val="24"/>
        </w:rPr>
        <w:t xml:space="preserve"> от Земли</w:t>
      </w:r>
      <w:r w:rsidR="00E07E32" w:rsidRPr="0056041C">
        <w:rPr>
          <w:rFonts w:ascii="Times New Roman" w:hAnsi="Times New Roman" w:cs="Times New Roman"/>
          <w:sz w:val="24"/>
          <w:szCs w:val="24"/>
        </w:rPr>
        <w:t xml:space="preserve"> соответствующий </w:t>
      </w:r>
      <w:r w:rsidR="0098463E" w:rsidRPr="0056041C">
        <w:rPr>
          <w:rFonts w:ascii="Times New Roman" w:hAnsi="Times New Roman" w:cs="Times New Roman"/>
          <w:sz w:val="24"/>
          <w:szCs w:val="24"/>
        </w:rPr>
        <w:t xml:space="preserve">импульс преображения. </w:t>
      </w:r>
      <w:r w:rsidR="005947EE" w:rsidRPr="0056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EA3" w:rsidRPr="0056041C" w:rsidRDefault="004A1309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От качества материи вокруг нас зависит не только качество нашей жизни, но качество самого человека и его управления той материей, которая вокруг него. </w:t>
      </w:r>
      <w:r w:rsidR="00875213" w:rsidRPr="0056041C">
        <w:rPr>
          <w:rFonts w:ascii="Times New Roman" w:hAnsi="Times New Roman" w:cs="Times New Roman"/>
          <w:sz w:val="24"/>
          <w:szCs w:val="24"/>
        </w:rPr>
        <w:t xml:space="preserve">И от того, какая материя вокруг нас и внутри нас – баланс внешнего и внутреннего, зависит качество человека и его разнообразие интересов, возможностей. </w:t>
      </w:r>
      <w:r w:rsidR="008C22CB" w:rsidRPr="0056041C">
        <w:rPr>
          <w:rFonts w:ascii="Times New Roman" w:hAnsi="Times New Roman" w:cs="Times New Roman"/>
          <w:sz w:val="24"/>
          <w:szCs w:val="24"/>
        </w:rPr>
        <w:t>Для сравнения, э</w:t>
      </w:r>
      <w:r w:rsidR="00492EA3" w:rsidRPr="0056041C">
        <w:rPr>
          <w:rFonts w:ascii="Times New Roman" w:hAnsi="Times New Roman" w:cs="Times New Roman"/>
          <w:sz w:val="24"/>
          <w:szCs w:val="24"/>
        </w:rPr>
        <w:t>то как с финансами</w:t>
      </w:r>
      <w:r w:rsidR="00B709EB" w:rsidRPr="0056041C">
        <w:rPr>
          <w:rFonts w:ascii="Times New Roman" w:hAnsi="Times New Roman" w:cs="Times New Roman"/>
          <w:sz w:val="24"/>
          <w:szCs w:val="24"/>
        </w:rPr>
        <w:t>: е</w:t>
      </w:r>
      <w:r w:rsidR="00492EA3" w:rsidRPr="0056041C">
        <w:rPr>
          <w:rFonts w:ascii="Times New Roman" w:hAnsi="Times New Roman" w:cs="Times New Roman"/>
          <w:sz w:val="24"/>
          <w:szCs w:val="24"/>
        </w:rPr>
        <w:t xml:space="preserve">сли есть финансы – можно себе позволить одно, если нет финансов – то позволяешь что-то другое. </w:t>
      </w:r>
      <w:r w:rsidR="00935A84" w:rsidRPr="0056041C">
        <w:rPr>
          <w:rFonts w:ascii="Times New Roman" w:hAnsi="Times New Roman" w:cs="Times New Roman"/>
          <w:sz w:val="24"/>
          <w:szCs w:val="24"/>
        </w:rPr>
        <w:t xml:space="preserve">То же самое с материей: когда действует один вид материи, то </w:t>
      </w:r>
      <w:r w:rsidR="00241693" w:rsidRPr="0056041C">
        <w:rPr>
          <w:rFonts w:ascii="Times New Roman" w:hAnsi="Times New Roman" w:cs="Times New Roman"/>
          <w:sz w:val="24"/>
          <w:szCs w:val="24"/>
        </w:rPr>
        <w:t>«</w:t>
      </w:r>
      <w:r w:rsidR="00935A84" w:rsidRPr="0056041C">
        <w:rPr>
          <w:rFonts w:ascii="Times New Roman" w:hAnsi="Times New Roman" w:cs="Times New Roman"/>
          <w:sz w:val="24"/>
          <w:szCs w:val="24"/>
        </w:rPr>
        <w:t>по подобию</w:t>
      </w:r>
      <w:r w:rsidR="00241693" w:rsidRPr="0056041C">
        <w:rPr>
          <w:rFonts w:ascii="Times New Roman" w:hAnsi="Times New Roman" w:cs="Times New Roman"/>
          <w:sz w:val="24"/>
          <w:szCs w:val="24"/>
        </w:rPr>
        <w:t>»</w:t>
      </w:r>
      <w:r w:rsidR="00935A84" w:rsidRPr="0056041C">
        <w:rPr>
          <w:rFonts w:ascii="Times New Roman" w:hAnsi="Times New Roman" w:cs="Times New Roman"/>
          <w:sz w:val="24"/>
          <w:szCs w:val="24"/>
        </w:rPr>
        <w:t xml:space="preserve"> соответствует и </w:t>
      </w:r>
      <w:r w:rsidR="00B709EB" w:rsidRPr="0056041C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241693" w:rsidRPr="0056041C">
        <w:rPr>
          <w:rFonts w:ascii="Times New Roman" w:hAnsi="Times New Roman" w:cs="Times New Roman"/>
          <w:sz w:val="24"/>
          <w:szCs w:val="24"/>
        </w:rPr>
        <w:t>определённый</w:t>
      </w:r>
      <w:r w:rsidR="00935A84" w:rsidRPr="0056041C">
        <w:rPr>
          <w:rFonts w:ascii="Times New Roman" w:hAnsi="Times New Roman" w:cs="Times New Roman"/>
          <w:sz w:val="24"/>
          <w:szCs w:val="24"/>
        </w:rPr>
        <w:t xml:space="preserve"> вид человека, и т.д. </w:t>
      </w:r>
    </w:p>
    <w:p w:rsidR="004A1309" w:rsidRPr="0056041C" w:rsidRDefault="00BD2C0F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И</w:t>
      </w:r>
      <w:r w:rsidR="00875213" w:rsidRPr="0056041C">
        <w:rPr>
          <w:rFonts w:ascii="Times New Roman" w:hAnsi="Times New Roman" w:cs="Times New Roman"/>
          <w:sz w:val="24"/>
          <w:szCs w:val="24"/>
        </w:rPr>
        <w:t>,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E07E32" w:rsidRPr="0056041C">
        <w:rPr>
          <w:rFonts w:ascii="Times New Roman" w:hAnsi="Times New Roman" w:cs="Times New Roman"/>
          <w:sz w:val="24"/>
          <w:szCs w:val="24"/>
        </w:rPr>
        <w:t>более точный</w:t>
      </w:r>
      <w:r w:rsidRPr="0056041C">
        <w:rPr>
          <w:rFonts w:ascii="Times New Roman" w:hAnsi="Times New Roman" w:cs="Times New Roman"/>
          <w:sz w:val="24"/>
          <w:szCs w:val="24"/>
        </w:rPr>
        <w:t xml:space="preserve"> вопрос, который следовало бы задать по этому поводу – это не «как воскрешаться?», а «куда воскрешаться?» Потому что всё будет зависеть от взаимодействия с теми видами материи, или мирами, эволюциями, которы</w:t>
      </w:r>
      <w:r w:rsidR="00542BB0" w:rsidRPr="0056041C">
        <w:rPr>
          <w:rFonts w:ascii="Times New Roman" w:hAnsi="Times New Roman" w:cs="Times New Roman"/>
          <w:sz w:val="24"/>
          <w:szCs w:val="24"/>
        </w:rPr>
        <w:t>е</w:t>
      </w:r>
      <w:r w:rsidRPr="0056041C">
        <w:rPr>
          <w:rFonts w:ascii="Times New Roman" w:hAnsi="Times New Roman" w:cs="Times New Roman"/>
          <w:sz w:val="24"/>
          <w:szCs w:val="24"/>
        </w:rPr>
        <w:t xml:space="preserve"> человечество </w:t>
      </w:r>
      <w:r w:rsidR="00542BB0" w:rsidRPr="0056041C">
        <w:rPr>
          <w:rFonts w:ascii="Times New Roman" w:hAnsi="Times New Roman" w:cs="Times New Roman"/>
          <w:sz w:val="24"/>
          <w:szCs w:val="24"/>
        </w:rPr>
        <w:t>будет также свободно воспринимать,</w:t>
      </w:r>
      <w:r w:rsidR="00BD4F93" w:rsidRPr="0056041C">
        <w:rPr>
          <w:rFonts w:ascii="Times New Roman" w:hAnsi="Times New Roman" w:cs="Times New Roman"/>
          <w:sz w:val="24"/>
          <w:szCs w:val="24"/>
        </w:rPr>
        <w:t xml:space="preserve"> как П</w:t>
      </w:r>
      <w:r w:rsidR="00542BB0" w:rsidRPr="0056041C">
        <w:rPr>
          <w:rFonts w:ascii="Times New Roman" w:hAnsi="Times New Roman" w:cs="Times New Roman"/>
          <w:sz w:val="24"/>
          <w:szCs w:val="24"/>
        </w:rPr>
        <w:t xml:space="preserve">ланетарный физический мир. </w:t>
      </w:r>
      <w:r w:rsidR="00895E34" w:rsidRPr="0056041C">
        <w:rPr>
          <w:rFonts w:ascii="Times New Roman" w:hAnsi="Times New Roman" w:cs="Times New Roman"/>
          <w:sz w:val="24"/>
          <w:szCs w:val="24"/>
        </w:rPr>
        <w:t>Квантовая механика с её «теорией струн»</w:t>
      </w:r>
      <w:r w:rsidR="00E07E32" w:rsidRPr="0056041C">
        <w:rPr>
          <w:rFonts w:ascii="Times New Roman" w:hAnsi="Times New Roman" w:cs="Times New Roman"/>
          <w:sz w:val="24"/>
          <w:szCs w:val="24"/>
        </w:rPr>
        <w:t>,</w:t>
      </w:r>
      <w:r w:rsidR="00B532DE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5A068C" w:rsidRPr="0056041C">
        <w:rPr>
          <w:rFonts w:ascii="Times New Roman" w:hAnsi="Times New Roman" w:cs="Times New Roman"/>
          <w:sz w:val="24"/>
          <w:szCs w:val="24"/>
        </w:rPr>
        <w:t>объясняющая</w:t>
      </w:r>
      <w:r w:rsidR="00B532DE" w:rsidRPr="0056041C">
        <w:rPr>
          <w:rFonts w:ascii="Times New Roman" w:hAnsi="Times New Roman" w:cs="Times New Roman"/>
          <w:sz w:val="24"/>
          <w:szCs w:val="24"/>
        </w:rPr>
        <w:t xml:space="preserve"> прохождение сквозь К</w:t>
      </w:r>
      <w:r w:rsidR="00FD37D0" w:rsidRPr="0056041C">
        <w:rPr>
          <w:rFonts w:ascii="Times New Roman" w:hAnsi="Times New Roman" w:cs="Times New Roman"/>
          <w:sz w:val="24"/>
          <w:szCs w:val="24"/>
        </w:rPr>
        <w:t>осмос в ин</w:t>
      </w:r>
      <w:r w:rsidR="00EF2ED7" w:rsidRPr="0056041C">
        <w:rPr>
          <w:rFonts w:ascii="Times New Roman" w:hAnsi="Times New Roman" w:cs="Times New Roman"/>
          <w:sz w:val="24"/>
          <w:szCs w:val="24"/>
        </w:rPr>
        <w:t>ые</w:t>
      </w:r>
      <w:r w:rsidR="00FD37D0" w:rsidRPr="0056041C">
        <w:rPr>
          <w:rFonts w:ascii="Times New Roman" w:hAnsi="Times New Roman" w:cs="Times New Roman"/>
          <w:sz w:val="24"/>
          <w:szCs w:val="24"/>
        </w:rPr>
        <w:t xml:space="preserve"> пр</w:t>
      </w:r>
      <w:r w:rsidR="00EF2ED7" w:rsidRPr="0056041C">
        <w:rPr>
          <w:rFonts w:ascii="Times New Roman" w:hAnsi="Times New Roman" w:cs="Times New Roman"/>
          <w:sz w:val="24"/>
          <w:szCs w:val="24"/>
        </w:rPr>
        <w:t>остранства</w:t>
      </w:r>
      <w:r w:rsidR="00895E34" w:rsidRPr="0056041C">
        <w:rPr>
          <w:rFonts w:ascii="Times New Roman" w:hAnsi="Times New Roman" w:cs="Times New Roman"/>
          <w:sz w:val="24"/>
          <w:szCs w:val="24"/>
        </w:rPr>
        <w:t xml:space="preserve">, тому подтверждение. </w:t>
      </w:r>
    </w:p>
    <w:p w:rsidR="00B709EB" w:rsidRPr="0056041C" w:rsidRDefault="00343068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Следовало бы напомнить </w:t>
      </w:r>
      <w:r w:rsidR="00900226" w:rsidRPr="0056041C">
        <w:rPr>
          <w:rFonts w:ascii="Times New Roman" w:hAnsi="Times New Roman" w:cs="Times New Roman"/>
          <w:sz w:val="24"/>
          <w:szCs w:val="24"/>
        </w:rPr>
        <w:t xml:space="preserve">и </w:t>
      </w:r>
      <w:r w:rsidRPr="0056041C">
        <w:rPr>
          <w:rFonts w:ascii="Times New Roman" w:hAnsi="Times New Roman" w:cs="Times New Roman"/>
          <w:sz w:val="24"/>
          <w:szCs w:val="24"/>
        </w:rPr>
        <w:t>такой факт в эволюционном развитии человечества</w:t>
      </w:r>
      <w:r w:rsidR="00B709EB" w:rsidRPr="0056041C">
        <w:rPr>
          <w:rFonts w:ascii="Times New Roman" w:hAnsi="Times New Roman" w:cs="Times New Roman"/>
          <w:sz w:val="24"/>
          <w:szCs w:val="24"/>
        </w:rPr>
        <w:t>, как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93573B" w:rsidRPr="0056041C">
        <w:rPr>
          <w:rFonts w:ascii="Times New Roman" w:hAnsi="Times New Roman" w:cs="Times New Roman"/>
          <w:sz w:val="24"/>
          <w:szCs w:val="24"/>
        </w:rPr>
        <w:t xml:space="preserve">определённый </w:t>
      </w:r>
      <w:r w:rsidRPr="0056041C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9E0ED3" w:rsidRPr="0056041C">
        <w:rPr>
          <w:rFonts w:ascii="Times New Roman" w:hAnsi="Times New Roman" w:cs="Times New Roman"/>
          <w:sz w:val="24"/>
          <w:szCs w:val="24"/>
        </w:rPr>
        <w:t>в шаг</w:t>
      </w:r>
      <w:r w:rsidR="0093573B" w:rsidRPr="0056041C">
        <w:rPr>
          <w:rFonts w:ascii="Times New Roman" w:hAnsi="Times New Roman" w:cs="Times New Roman"/>
          <w:sz w:val="24"/>
          <w:szCs w:val="24"/>
        </w:rPr>
        <w:t>ах</w:t>
      </w:r>
      <w:r w:rsidR="009E0ED3" w:rsidRPr="0056041C">
        <w:rPr>
          <w:rFonts w:ascii="Times New Roman" w:hAnsi="Times New Roman" w:cs="Times New Roman"/>
          <w:sz w:val="24"/>
          <w:szCs w:val="24"/>
        </w:rPr>
        <w:t xml:space="preserve"> к </w:t>
      </w:r>
      <w:r w:rsidRPr="0056041C">
        <w:rPr>
          <w:rFonts w:ascii="Times New Roman" w:hAnsi="Times New Roman" w:cs="Times New Roman"/>
          <w:sz w:val="24"/>
          <w:szCs w:val="24"/>
        </w:rPr>
        <w:t>воскрешённости – это эффект культуры</w:t>
      </w:r>
      <w:r w:rsidR="00EB7858" w:rsidRPr="0056041C">
        <w:rPr>
          <w:rFonts w:ascii="Times New Roman" w:hAnsi="Times New Roman" w:cs="Times New Roman"/>
          <w:sz w:val="24"/>
          <w:szCs w:val="24"/>
        </w:rPr>
        <w:t>,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B709EB" w:rsidRPr="0056041C">
        <w:rPr>
          <w:rFonts w:ascii="Times New Roman" w:hAnsi="Times New Roman" w:cs="Times New Roman"/>
          <w:sz w:val="24"/>
          <w:szCs w:val="24"/>
        </w:rPr>
        <w:t>как</w:t>
      </w:r>
      <w:r w:rsidRPr="0056041C">
        <w:rPr>
          <w:rFonts w:ascii="Times New Roman" w:hAnsi="Times New Roman" w:cs="Times New Roman"/>
          <w:sz w:val="24"/>
          <w:szCs w:val="24"/>
        </w:rPr>
        <w:t xml:space="preserve"> проявлени</w:t>
      </w:r>
      <w:r w:rsidR="00165EDF" w:rsidRPr="0056041C">
        <w:rPr>
          <w:rFonts w:ascii="Times New Roman" w:hAnsi="Times New Roman" w:cs="Times New Roman"/>
          <w:sz w:val="24"/>
          <w:szCs w:val="24"/>
        </w:rPr>
        <w:t>и</w:t>
      </w:r>
      <w:r w:rsidRPr="0056041C">
        <w:rPr>
          <w:rFonts w:ascii="Times New Roman" w:hAnsi="Times New Roman" w:cs="Times New Roman"/>
          <w:sz w:val="24"/>
          <w:szCs w:val="24"/>
        </w:rPr>
        <w:t xml:space="preserve"> Тонкого мира в человеке</w:t>
      </w:r>
      <w:r w:rsidR="0093573B" w:rsidRPr="0056041C">
        <w:rPr>
          <w:rFonts w:ascii="Times New Roman" w:hAnsi="Times New Roman" w:cs="Times New Roman"/>
          <w:sz w:val="24"/>
          <w:szCs w:val="24"/>
        </w:rPr>
        <w:t>, откуда</w:t>
      </w:r>
      <w:r w:rsidR="006F6286" w:rsidRPr="0056041C">
        <w:rPr>
          <w:rFonts w:ascii="Times New Roman" w:hAnsi="Times New Roman" w:cs="Times New Roman"/>
          <w:sz w:val="24"/>
          <w:szCs w:val="24"/>
        </w:rPr>
        <w:t>, собственно, и</w:t>
      </w:r>
      <w:r w:rsidR="009E0ED3" w:rsidRPr="0056041C">
        <w:rPr>
          <w:rFonts w:ascii="Times New Roman" w:hAnsi="Times New Roman" w:cs="Times New Roman"/>
          <w:sz w:val="24"/>
          <w:szCs w:val="24"/>
        </w:rPr>
        <w:t xml:space="preserve"> пошло искусство.</w:t>
      </w:r>
      <w:r w:rsidR="004658C5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B709EB" w:rsidRPr="0056041C">
        <w:rPr>
          <w:rFonts w:ascii="Times New Roman" w:hAnsi="Times New Roman" w:cs="Times New Roman"/>
          <w:sz w:val="24"/>
          <w:szCs w:val="24"/>
        </w:rPr>
        <w:t>Кроме того, в</w:t>
      </w:r>
      <w:r w:rsidR="00671990" w:rsidRPr="0056041C">
        <w:rPr>
          <w:rFonts w:ascii="Times New Roman" w:hAnsi="Times New Roman" w:cs="Times New Roman"/>
          <w:sz w:val="24"/>
          <w:szCs w:val="24"/>
        </w:rPr>
        <w:t>оспринимая</w:t>
      </w:r>
      <w:r w:rsidR="00B709EB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671990" w:rsidRPr="0056041C">
        <w:rPr>
          <w:rFonts w:ascii="Times New Roman" w:hAnsi="Times New Roman" w:cs="Times New Roman"/>
          <w:sz w:val="24"/>
          <w:szCs w:val="24"/>
        </w:rPr>
        <w:t>Тонкий</w:t>
      </w:r>
      <w:r w:rsidR="008A32D4" w:rsidRPr="0056041C">
        <w:rPr>
          <w:rFonts w:ascii="Times New Roman" w:hAnsi="Times New Roman" w:cs="Times New Roman"/>
          <w:sz w:val="24"/>
          <w:szCs w:val="24"/>
        </w:rPr>
        <w:t xml:space="preserve"> мир</w:t>
      </w:r>
      <w:r w:rsidR="00671990" w:rsidRPr="0056041C">
        <w:rPr>
          <w:rFonts w:ascii="Times New Roman" w:hAnsi="Times New Roman" w:cs="Times New Roman"/>
          <w:sz w:val="24"/>
          <w:szCs w:val="24"/>
        </w:rPr>
        <w:t>, люди постепенно пришли к разнообразию одежды</w:t>
      </w:r>
      <w:r w:rsidR="008A32D4" w:rsidRPr="0056041C">
        <w:rPr>
          <w:rFonts w:ascii="Times New Roman" w:hAnsi="Times New Roman" w:cs="Times New Roman"/>
          <w:sz w:val="24"/>
          <w:szCs w:val="24"/>
        </w:rPr>
        <w:t>.</w:t>
      </w:r>
      <w:r w:rsidR="008F49A9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8A32D4" w:rsidRPr="0056041C">
        <w:rPr>
          <w:rFonts w:ascii="Times New Roman" w:hAnsi="Times New Roman" w:cs="Times New Roman"/>
          <w:sz w:val="24"/>
          <w:szCs w:val="24"/>
        </w:rPr>
        <w:t>Народные костюмы – это эфирный вариант одежды</w:t>
      </w:r>
      <w:r w:rsidR="008916E9" w:rsidRPr="0056041C">
        <w:rPr>
          <w:rFonts w:ascii="Times New Roman" w:hAnsi="Times New Roman" w:cs="Times New Roman"/>
          <w:sz w:val="24"/>
          <w:szCs w:val="24"/>
        </w:rPr>
        <w:t>:</w:t>
      </w:r>
      <w:r w:rsidR="008A32D4" w:rsidRPr="0056041C"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8F49A9" w:rsidRPr="0056041C">
        <w:rPr>
          <w:rFonts w:ascii="Times New Roman" w:hAnsi="Times New Roman" w:cs="Times New Roman"/>
          <w:sz w:val="24"/>
          <w:szCs w:val="24"/>
        </w:rPr>
        <w:t>ие</w:t>
      </w:r>
      <w:r w:rsidR="00EC71F1" w:rsidRPr="0056041C">
        <w:rPr>
          <w:rFonts w:ascii="Times New Roman" w:hAnsi="Times New Roman" w:cs="Times New Roman"/>
          <w:sz w:val="24"/>
          <w:szCs w:val="24"/>
        </w:rPr>
        <w:t xml:space="preserve"> с </w:t>
      </w:r>
      <w:r w:rsidR="00EC71F1" w:rsidRPr="0056041C">
        <w:rPr>
          <w:rFonts w:ascii="Times New Roman" w:hAnsi="Times New Roman" w:cs="Times New Roman"/>
          <w:i/>
          <w:sz w:val="24"/>
          <w:szCs w:val="24"/>
        </w:rPr>
        <w:t>Э</w:t>
      </w:r>
      <w:r w:rsidR="008A32D4" w:rsidRPr="0056041C">
        <w:rPr>
          <w:rFonts w:ascii="Times New Roman" w:hAnsi="Times New Roman" w:cs="Times New Roman"/>
          <w:i/>
          <w:sz w:val="24"/>
          <w:szCs w:val="24"/>
        </w:rPr>
        <w:t>фиром</w:t>
      </w:r>
      <w:r w:rsidR="008A32D4" w:rsidRPr="0056041C">
        <w:rPr>
          <w:rFonts w:ascii="Times New Roman" w:hAnsi="Times New Roman" w:cs="Times New Roman"/>
          <w:sz w:val="24"/>
          <w:szCs w:val="24"/>
        </w:rPr>
        <w:t xml:space="preserve">, но в рамках </w:t>
      </w:r>
      <w:r w:rsidR="008A32D4" w:rsidRPr="0056041C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="008A32D4" w:rsidRPr="0056041C">
        <w:rPr>
          <w:rFonts w:ascii="Times New Roman" w:hAnsi="Times New Roman" w:cs="Times New Roman"/>
          <w:sz w:val="24"/>
          <w:szCs w:val="24"/>
        </w:rPr>
        <w:t xml:space="preserve"> мира</w:t>
      </w:r>
      <w:r w:rsidR="00B709EB" w:rsidRPr="0056041C">
        <w:rPr>
          <w:rFonts w:ascii="Times New Roman" w:hAnsi="Times New Roman" w:cs="Times New Roman"/>
          <w:sz w:val="24"/>
          <w:szCs w:val="24"/>
        </w:rPr>
        <w:t>. А</w:t>
      </w:r>
      <w:r w:rsidR="008A32D4"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B709EB" w:rsidRPr="0056041C">
        <w:rPr>
          <w:rFonts w:ascii="Times New Roman" w:hAnsi="Times New Roman" w:cs="Times New Roman"/>
          <w:sz w:val="24"/>
          <w:szCs w:val="24"/>
        </w:rPr>
        <w:t>и</w:t>
      </w:r>
      <w:r w:rsidR="008A32D4" w:rsidRPr="0056041C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671990" w:rsidRPr="0056041C">
        <w:rPr>
          <w:rFonts w:ascii="Times New Roman" w:hAnsi="Times New Roman" w:cs="Times New Roman"/>
          <w:sz w:val="24"/>
          <w:szCs w:val="24"/>
        </w:rPr>
        <w:t>орнаментов</w:t>
      </w:r>
      <w:r w:rsidR="00900226" w:rsidRPr="0056041C">
        <w:rPr>
          <w:rFonts w:ascii="Times New Roman" w:hAnsi="Times New Roman" w:cs="Times New Roman"/>
          <w:sz w:val="24"/>
          <w:szCs w:val="24"/>
        </w:rPr>
        <w:t xml:space="preserve"> –</w:t>
      </w:r>
      <w:r w:rsidR="00671990" w:rsidRPr="0056041C">
        <w:rPr>
          <w:rFonts w:ascii="Times New Roman" w:hAnsi="Times New Roman" w:cs="Times New Roman"/>
          <w:sz w:val="24"/>
          <w:szCs w:val="24"/>
        </w:rPr>
        <w:t xml:space="preserve"> обозначает</w:t>
      </w:r>
      <w:r w:rsidR="00900226" w:rsidRPr="0056041C">
        <w:rPr>
          <w:rFonts w:ascii="Times New Roman" w:hAnsi="Times New Roman" w:cs="Times New Roman"/>
          <w:sz w:val="24"/>
          <w:szCs w:val="24"/>
        </w:rPr>
        <w:t xml:space="preserve"> уже</w:t>
      </w:r>
      <w:r w:rsidR="00EC71F1" w:rsidRPr="0056041C">
        <w:rPr>
          <w:rFonts w:ascii="Times New Roman" w:hAnsi="Times New Roman" w:cs="Times New Roman"/>
          <w:sz w:val="24"/>
          <w:szCs w:val="24"/>
        </w:rPr>
        <w:t xml:space="preserve"> некую </w:t>
      </w:r>
      <w:proofErr w:type="spellStart"/>
      <w:r w:rsidR="00EC71F1" w:rsidRPr="0056041C">
        <w:rPr>
          <w:rFonts w:ascii="Times New Roman" w:hAnsi="Times New Roman" w:cs="Times New Roman"/>
          <w:sz w:val="24"/>
          <w:szCs w:val="24"/>
        </w:rPr>
        <w:t>А</w:t>
      </w:r>
      <w:r w:rsidR="00671990" w:rsidRPr="0056041C">
        <w:rPr>
          <w:rFonts w:ascii="Times New Roman" w:hAnsi="Times New Roman" w:cs="Times New Roman"/>
          <w:sz w:val="24"/>
          <w:szCs w:val="24"/>
        </w:rPr>
        <w:t>стральность</w:t>
      </w:r>
      <w:proofErr w:type="spellEnd"/>
      <w:r w:rsidR="00671990" w:rsidRPr="00560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DFB" w:rsidRPr="0056041C" w:rsidRDefault="007340CF" w:rsidP="0056041C">
      <w:pPr>
        <w:spacing w:after="0" w:line="240" w:lineRule="auto"/>
        <w:ind w:left="-284" w:right="283" w:firstLine="284"/>
        <w:jc w:val="both"/>
        <w:rPr>
          <w:rFonts w:ascii="Times New Roman" w:hAnsi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Но</w:t>
      </w:r>
      <w:r w:rsidR="00EB7858" w:rsidRPr="0056041C">
        <w:rPr>
          <w:rFonts w:ascii="Times New Roman" w:hAnsi="Times New Roman" w:cs="Times New Roman"/>
          <w:sz w:val="24"/>
          <w:szCs w:val="24"/>
        </w:rPr>
        <w:t xml:space="preserve"> в</w:t>
      </w:r>
      <w:r w:rsidR="00182D8A" w:rsidRPr="0056041C">
        <w:rPr>
          <w:rFonts w:ascii="Times New Roman" w:hAnsi="Times New Roman" w:cs="Times New Roman"/>
          <w:sz w:val="24"/>
          <w:szCs w:val="24"/>
        </w:rPr>
        <w:t xml:space="preserve">осприятие </w:t>
      </w:r>
      <w:r w:rsidR="00727CC8" w:rsidRPr="0056041C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="00B709EB" w:rsidRPr="0056041C">
        <w:rPr>
          <w:rFonts w:ascii="Times New Roman" w:hAnsi="Times New Roman" w:cs="Times New Roman"/>
          <w:sz w:val="24"/>
          <w:szCs w:val="24"/>
        </w:rPr>
        <w:t>Отца</w:t>
      </w:r>
      <w:r w:rsidR="00182D8A" w:rsidRPr="0056041C">
        <w:rPr>
          <w:rFonts w:ascii="Times New Roman" w:hAnsi="Times New Roman" w:cs="Times New Roman"/>
          <w:sz w:val="24"/>
          <w:szCs w:val="24"/>
        </w:rPr>
        <w:t>, как явлени</w:t>
      </w:r>
      <w:r w:rsidR="00727CC8" w:rsidRPr="0056041C">
        <w:rPr>
          <w:rFonts w:ascii="Times New Roman" w:hAnsi="Times New Roman" w:cs="Times New Roman"/>
          <w:sz w:val="24"/>
          <w:szCs w:val="24"/>
        </w:rPr>
        <w:t>я</w:t>
      </w:r>
      <w:r w:rsidR="00D20846" w:rsidRPr="0056041C">
        <w:rPr>
          <w:rFonts w:ascii="Times New Roman" w:hAnsi="Times New Roman" w:cs="Times New Roman"/>
          <w:sz w:val="24"/>
          <w:szCs w:val="24"/>
        </w:rPr>
        <w:t xml:space="preserve"> Огня, начинается с э</w:t>
      </w:r>
      <w:r w:rsidR="00182D8A" w:rsidRPr="0056041C">
        <w:rPr>
          <w:rFonts w:ascii="Times New Roman" w:hAnsi="Times New Roman" w:cs="Times New Roman"/>
          <w:sz w:val="24"/>
          <w:szCs w:val="24"/>
        </w:rPr>
        <w:t xml:space="preserve">фира, </w:t>
      </w:r>
      <w:r w:rsidR="00B709EB" w:rsidRPr="0056041C">
        <w:rPr>
          <w:rFonts w:ascii="Times New Roman" w:hAnsi="Times New Roman" w:cs="Times New Roman"/>
          <w:sz w:val="24"/>
          <w:szCs w:val="24"/>
        </w:rPr>
        <w:t>и</w:t>
      </w:r>
      <w:r w:rsidRPr="0056041C">
        <w:rPr>
          <w:rFonts w:ascii="Times New Roman" w:hAnsi="Times New Roman" w:cs="Times New Roman"/>
          <w:sz w:val="24"/>
          <w:szCs w:val="24"/>
        </w:rPr>
        <w:t xml:space="preserve"> эту </w:t>
      </w:r>
      <w:r w:rsidR="005A5234" w:rsidRPr="0056041C">
        <w:rPr>
          <w:rFonts w:ascii="Times New Roman" w:hAnsi="Times New Roman" w:cs="Times New Roman"/>
          <w:sz w:val="24"/>
          <w:szCs w:val="24"/>
        </w:rPr>
        <w:t xml:space="preserve">теорию стремится </w:t>
      </w:r>
      <w:r w:rsidR="00182D8A" w:rsidRPr="0056041C">
        <w:rPr>
          <w:rFonts w:ascii="Times New Roman" w:hAnsi="Times New Roman" w:cs="Times New Roman"/>
          <w:sz w:val="24"/>
          <w:szCs w:val="24"/>
        </w:rPr>
        <w:t>разраб</w:t>
      </w:r>
      <w:r w:rsidRPr="0056041C">
        <w:rPr>
          <w:rFonts w:ascii="Times New Roman" w:hAnsi="Times New Roman" w:cs="Times New Roman"/>
          <w:sz w:val="24"/>
          <w:szCs w:val="24"/>
        </w:rPr>
        <w:t xml:space="preserve">отать квантовая механика, </w:t>
      </w:r>
      <w:proofErr w:type="spellStart"/>
      <w:r w:rsidRPr="0056041C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3B5DFB" w:rsidRPr="0056041C">
        <w:rPr>
          <w:rFonts w:ascii="Times New Roman" w:hAnsi="Times New Roman" w:cs="Times New Roman"/>
          <w:sz w:val="24"/>
          <w:szCs w:val="24"/>
        </w:rPr>
        <w:t>формирующаяся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  <w:r w:rsidR="003B5DFB" w:rsidRPr="0056041C">
        <w:rPr>
          <w:rFonts w:ascii="Times New Roman" w:hAnsi="Times New Roman" w:cs="Times New Roman"/>
          <w:sz w:val="24"/>
          <w:szCs w:val="24"/>
        </w:rPr>
        <w:t>философскими принципами</w:t>
      </w:r>
      <w:r w:rsidRPr="0056041C">
        <w:rPr>
          <w:rFonts w:ascii="Times New Roman" w:hAnsi="Times New Roman" w:cs="Times New Roman"/>
          <w:sz w:val="24"/>
          <w:szCs w:val="24"/>
        </w:rPr>
        <w:t xml:space="preserve"> диалектики. </w:t>
      </w:r>
      <w:r w:rsidR="00622BA4" w:rsidRPr="0056041C">
        <w:rPr>
          <w:rFonts w:ascii="Times New Roman" w:hAnsi="Times New Roman" w:cs="Times New Roman"/>
          <w:sz w:val="24"/>
          <w:szCs w:val="24"/>
        </w:rPr>
        <w:t xml:space="preserve">Диалектика обязательно имеет базу </w:t>
      </w:r>
      <w:r w:rsidRPr="0056041C">
        <w:rPr>
          <w:rFonts w:ascii="Times New Roman" w:hAnsi="Times New Roman" w:cs="Times New Roman"/>
          <w:sz w:val="24"/>
          <w:szCs w:val="24"/>
        </w:rPr>
        <w:t>принципов</w:t>
      </w:r>
      <w:r w:rsidR="00622BA4" w:rsidRPr="0056041C">
        <w:rPr>
          <w:rFonts w:ascii="Times New Roman" w:hAnsi="Times New Roman" w:cs="Times New Roman"/>
          <w:sz w:val="24"/>
          <w:szCs w:val="24"/>
        </w:rPr>
        <w:t>, основанн</w:t>
      </w:r>
      <w:r w:rsidRPr="0056041C">
        <w:rPr>
          <w:rFonts w:ascii="Times New Roman" w:hAnsi="Times New Roman" w:cs="Times New Roman"/>
          <w:sz w:val="24"/>
          <w:szCs w:val="24"/>
        </w:rPr>
        <w:t>ых</w:t>
      </w:r>
      <w:r w:rsidR="00622BA4" w:rsidRPr="0056041C">
        <w:rPr>
          <w:rFonts w:ascii="Times New Roman" w:hAnsi="Times New Roman" w:cs="Times New Roman"/>
          <w:sz w:val="24"/>
          <w:szCs w:val="24"/>
        </w:rPr>
        <w:t xml:space="preserve"> на противоречиях.</w:t>
      </w:r>
      <w:r w:rsidR="00622BA4" w:rsidRPr="0056041C">
        <w:rPr>
          <w:rFonts w:ascii="Times New Roman" w:hAnsi="Times New Roman"/>
          <w:sz w:val="24"/>
          <w:szCs w:val="24"/>
        </w:rPr>
        <w:t xml:space="preserve"> </w:t>
      </w:r>
    </w:p>
    <w:p w:rsidR="0066512A" w:rsidRPr="0056041C" w:rsidRDefault="00622BA4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/>
          <w:sz w:val="24"/>
          <w:szCs w:val="24"/>
        </w:rPr>
        <w:t>Все достижения Советского Союза стро</w:t>
      </w:r>
      <w:r w:rsidR="006421C3" w:rsidRPr="0056041C">
        <w:rPr>
          <w:rFonts w:ascii="Times New Roman" w:hAnsi="Times New Roman"/>
          <w:sz w:val="24"/>
          <w:szCs w:val="24"/>
        </w:rPr>
        <w:t>ились</w:t>
      </w:r>
      <w:r w:rsidRPr="0056041C">
        <w:rPr>
          <w:rFonts w:ascii="Times New Roman" w:hAnsi="Times New Roman"/>
          <w:sz w:val="24"/>
          <w:szCs w:val="24"/>
        </w:rPr>
        <w:t xml:space="preserve"> одной системой – диалектически</w:t>
      </w:r>
      <w:r w:rsidR="00366499" w:rsidRPr="0056041C">
        <w:rPr>
          <w:rFonts w:ascii="Times New Roman" w:hAnsi="Times New Roman"/>
          <w:sz w:val="24"/>
          <w:szCs w:val="24"/>
        </w:rPr>
        <w:t>м</w:t>
      </w:r>
      <w:r w:rsidRPr="0056041C">
        <w:rPr>
          <w:rFonts w:ascii="Times New Roman" w:hAnsi="Times New Roman"/>
          <w:sz w:val="24"/>
          <w:szCs w:val="24"/>
        </w:rPr>
        <w:t xml:space="preserve"> материализм</w:t>
      </w:r>
      <w:r w:rsidR="00366499" w:rsidRPr="0056041C">
        <w:rPr>
          <w:rFonts w:ascii="Times New Roman" w:hAnsi="Times New Roman"/>
          <w:sz w:val="24"/>
          <w:szCs w:val="24"/>
        </w:rPr>
        <w:t>ом</w:t>
      </w:r>
      <w:r w:rsidRPr="0056041C">
        <w:rPr>
          <w:rFonts w:ascii="Times New Roman" w:hAnsi="Times New Roman"/>
          <w:sz w:val="24"/>
          <w:szCs w:val="24"/>
        </w:rPr>
        <w:t>, благодаря чему и произошёл в нашей стране такой взрыв технических возможностей. Именно диалект</w:t>
      </w:r>
      <w:r w:rsidR="0037467B" w:rsidRPr="0056041C">
        <w:rPr>
          <w:rFonts w:ascii="Times New Roman" w:hAnsi="Times New Roman"/>
          <w:sz w:val="24"/>
          <w:szCs w:val="24"/>
        </w:rPr>
        <w:t xml:space="preserve">ика научила Советского человека углублённо видеть </w:t>
      </w:r>
      <w:r w:rsidR="006421C3" w:rsidRPr="0056041C">
        <w:rPr>
          <w:rFonts w:ascii="Times New Roman" w:hAnsi="Times New Roman"/>
          <w:sz w:val="24"/>
          <w:szCs w:val="24"/>
        </w:rPr>
        <w:t xml:space="preserve">различные </w:t>
      </w:r>
      <w:r w:rsidR="0037467B" w:rsidRPr="0056041C">
        <w:rPr>
          <w:rFonts w:ascii="Times New Roman" w:hAnsi="Times New Roman"/>
          <w:sz w:val="24"/>
          <w:szCs w:val="24"/>
        </w:rPr>
        <w:t>процессы</w:t>
      </w:r>
      <w:r w:rsidR="006421C3" w:rsidRPr="0056041C">
        <w:rPr>
          <w:rFonts w:ascii="Times New Roman" w:hAnsi="Times New Roman"/>
          <w:sz w:val="24"/>
          <w:szCs w:val="24"/>
        </w:rPr>
        <w:t>:</w:t>
      </w:r>
      <w:r w:rsidR="0037467B" w:rsidRPr="0056041C">
        <w:rPr>
          <w:rFonts w:ascii="Times New Roman" w:hAnsi="Times New Roman"/>
          <w:sz w:val="24"/>
          <w:szCs w:val="24"/>
        </w:rPr>
        <w:t xml:space="preserve"> и биологические, и </w:t>
      </w:r>
      <w:r w:rsidR="006421C3" w:rsidRPr="0056041C">
        <w:rPr>
          <w:rFonts w:ascii="Times New Roman" w:hAnsi="Times New Roman"/>
          <w:sz w:val="24"/>
          <w:szCs w:val="24"/>
        </w:rPr>
        <w:t>к</w:t>
      </w:r>
      <w:r w:rsidR="0037467B" w:rsidRPr="0056041C">
        <w:rPr>
          <w:rFonts w:ascii="Times New Roman" w:hAnsi="Times New Roman"/>
          <w:sz w:val="24"/>
          <w:szCs w:val="24"/>
        </w:rPr>
        <w:t xml:space="preserve">осмические, и социальные. </w:t>
      </w:r>
      <w:r w:rsidR="00576D6B" w:rsidRPr="0056041C">
        <w:rPr>
          <w:rFonts w:ascii="Times New Roman" w:hAnsi="Times New Roman"/>
          <w:sz w:val="24"/>
          <w:szCs w:val="24"/>
        </w:rPr>
        <w:t xml:space="preserve">Взяв идеологию диалектического материализма, Советский Союз стал лучшей страной мира для человека и в человеке, который смог воспитать в человеке </w:t>
      </w:r>
      <w:r w:rsidR="00900226" w:rsidRPr="0056041C">
        <w:rPr>
          <w:rFonts w:ascii="Times New Roman" w:hAnsi="Times New Roman"/>
          <w:sz w:val="24"/>
          <w:szCs w:val="24"/>
        </w:rPr>
        <w:t>«</w:t>
      </w:r>
      <w:r w:rsidR="00576D6B" w:rsidRPr="0056041C">
        <w:rPr>
          <w:rFonts w:ascii="Times New Roman" w:hAnsi="Times New Roman"/>
          <w:sz w:val="24"/>
          <w:szCs w:val="24"/>
        </w:rPr>
        <w:t>человеческое</w:t>
      </w:r>
      <w:r w:rsidR="00900226" w:rsidRPr="0056041C">
        <w:rPr>
          <w:rFonts w:ascii="Times New Roman" w:hAnsi="Times New Roman"/>
          <w:sz w:val="24"/>
          <w:szCs w:val="24"/>
        </w:rPr>
        <w:t>»</w:t>
      </w:r>
      <w:r w:rsidR="00576D6B" w:rsidRPr="0056041C">
        <w:rPr>
          <w:rFonts w:ascii="Times New Roman" w:hAnsi="Times New Roman"/>
          <w:sz w:val="24"/>
          <w:szCs w:val="24"/>
        </w:rPr>
        <w:t>, создав Советского Человека.</w:t>
      </w:r>
    </w:p>
    <w:p w:rsidR="00741223" w:rsidRPr="0056041C" w:rsidRDefault="0037467B" w:rsidP="0056041C">
      <w:pPr>
        <w:spacing w:after="0" w:line="240" w:lineRule="auto"/>
        <w:ind w:left="-284" w:right="283" w:firstLine="284"/>
        <w:jc w:val="both"/>
        <w:rPr>
          <w:rFonts w:ascii="Times New Roman" w:hAnsi="Times New Roman"/>
          <w:sz w:val="24"/>
          <w:szCs w:val="24"/>
        </w:rPr>
      </w:pPr>
      <w:r w:rsidRPr="0056041C">
        <w:rPr>
          <w:rFonts w:ascii="Times New Roman" w:hAnsi="Times New Roman"/>
          <w:sz w:val="24"/>
          <w:szCs w:val="24"/>
        </w:rPr>
        <w:t>Диалектика начинается с мелочей</w:t>
      </w:r>
      <w:r w:rsidR="00BD5652" w:rsidRPr="0056041C">
        <w:rPr>
          <w:rFonts w:ascii="Times New Roman" w:hAnsi="Times New Roman"/>
          <w:sz w:val="24"/>
          <w:szCs w:val="24"/>
        </w:rPr>
        <w:t xml:space="preserve"> и умения эти мелочи связывать внешне и внутренне.</w:t>
      </w:r>
      <w:r w:rsidR="0066512A" w:rsidRPr="0056041C">
        <w:rPr>
          <w:rFonts w:ascii="Times New Roman" w:hAnsi="Times New Roman"/>
          <w:sz w:val="24"/>
          <w:szCs w:val="24"/>
        </w:rPr>
        <w:t xml:space="preserve"> Диалектика </w:t>
      </w:r>
      <w:r w:rsidR="00D46D47" w:rsidRPr="0056041C">
        <w:rPr>
          <w:rFonts w:ascii="Times New Roman" w:hAnsi="Times New Roman"/>
          <w:sz w:val="24"/>
          <w:szCs w:val="24"/>
        </w:rPr>
        <w:t xml:space="preserve">– это </w:t>
      </w:r>
      <w:r w:rsidR="0066512A" w:rsidRPr="0056041C">
        <w:rPr>
          <w:rFonts w:ascii="Times New Roman" w:hAnsi="Times New Roman"/>
          <w:sz w:val="24"/>
          <w:szCs w:val="24"/>
        </w:rPr>
        <w:t>как новый формат материи</w:t>
      </w:r>
      <w:r w:rsidR="005171B3" w:rsidRPr="0056041C">
        <w:rPr>
          <w:rFonts w:ascii="Times New Roman" w:hAnsi="Times New Roman"/>
          <w:sz w:val="24"/>
          <w:szCs w:val="24"/>
        </w:rPr>
        <w:t xml:space="preserve"> бытия</w:t>
      </w:r>
      <w:r w:rsidR="0066512A" w:rsidRPr="0056041C">
        <w:rPr>
          <w:rFonts w:ascii="Times New Roman" w:hAnsi="Times New Roman"/>
          <w:sz w:val="24"/>
          <w:szCs w:val="24"/>
        </w:rPr>
        <w:t>, который возник в философии.</w:t>
      </w:r>
      <w:r w:rsidR="0019161A" w:rsidRPr="0056041C">
        <w:rPr>
          <w:rFonts w:ascii="Times New Roman" w:hAnsi="Times New Roman"/>
          <w:sz w:val="24"/>
          <w:szCs w:val="24"/>
        </w:rPr>
        <w:t xml:space="preserve"> </w:t>
      </w:r>
      <w:r w:rsidR="00731B6F" w:rsidRPr="0056041C">
        <w:rPr>
          <w:rFonts w:ascii="Times New Roman" w:eastAsia="Times New Roman" w:hAnsi="Times New Roman" w:cs="Times New Roman"/>
          <w:sz w:val="24"/>
          <w:szCs w:val="24"/>
        </w:rPr>
        <w:t xml:space="preserve">В гегелевском мышлении нашло продолжение своеобразное объединение идей системности и историзма. </w:t>
      </w:r>
      <w:r w:rsidR="00FE2D29" w:rsidRPr="0056041C">
        <w:rPr>
          <w:rFonts w:ascii="Times New Roman" w:hAnsi="Times New Roman"/>
          <w:sz w:val="24"/>
          <w:szCs w:val="24"/>
        </w:rPr>
        <w:t>После Гегеля, однако,</w:t>
      </w:r>
      <w:r w:rsidR="0019161A" w:rsidRPr="0056041C">
        <w:rPr>
          <w:rFonts w:ascii="Times New Roman" w:hAnsi="Times New Roman"/>
          <w:sz w:val="24"/>
          <w:szCs w:val="24"/>
        </w:rPr>
        <w:t xml:space="preserve"> Германия не получила</w:t>
      </w:r>
      <w:r w:rsidR="00FE2D29" w:rsidRPr="0056041C">
        <w:rPr>
          <w:rFonts w:ascii="Times New Roman" w:hAnsi="Times New Roman"/>
          <w:sz w:val="24"/>
          <w:szCs w:val="24"/>
        </w:rPr>
        <w:t xml:space="preserve"> </w:t>
      </w:r>
      <w:r w:rsidR="005171B3" w:rsidRPr="0056041C">
        <w:rPr>
          <w:rFonts w:ascii="Times New Roman" w:hAnsi="Times New Roman"/>
          <w:sz w:val="24"/>
          <w:szCs w:val="24"/>
        </w:rPr>
        <w:t xml:space="preserve">дальнейшего </w:t>
      </w:r>
      <w:r w:rsidR="00015E89" w:rsidRPr="0056041C">
        <w:rPr>
          <w:rFonts w:ascii="Times New Roman" w:hAnsi="Times New Roman"/>
          <w:sz w:val="24"/>
          <w:szCs w:val="24"/>
        </w:rPr>
        <w:t>развития</w:t>
      </w:r>
      <w:r w:rsidR="00FE2D29" w:rsidRPr="0056041C">
        <w:rPr>
          <w:rFonts w:ascii="Times New Roman" w:hAnsi="Times New Roman"/>
          <w:sz w:val="24"/>
          <w:szCs w:val="24"/>
        </w:rPr>
        <w:t xml:space="preserve"> диалектики</w:t>
      </w:r>
      <w:r w:rsidR="0019161A" w:rsidRPr="0056041C">
        <w:rPr>
          <w:rFonts w:ascii="Times New Roman" w:hAnsi="Times New Roman"/>
          <w:sz w:val="24"/>
          <w:szCs w:val="24"/>
        </w:rPr>
        <w:t>.</w:t>
      </w:r>
      <w:r w:rsidR="00015E89" w:rsidRPr="0056041C">
        <w:rPr>
          <w:rFonts w:ascii="Times New Roman" w:hAnsi="Times New Roman"/>
          <w:sz w:val="24"/>
          <w:szCs w:val="24"/>
        </w:rPr>
        <w:t xml:space="preserve"> Философия же Русского Космизма, развив диалектику до диалектического материализма,</w:t>
      </w:r>
      <w:r w:rsidR="00641B39" w:rsidRPr="0056041C">
        <w:rPr>
          <w:rFonts w:ascii="Times New Roman" w:hAnsi="Times New Roman"/>
          <w:sz w:val="24"/>
          <w:szCs w:val="24"/>
        </w:rPr>
        <w:t xml:space="preserve"> </w:t>
      </w:r>
      <w:r w:rsidR="00015E89" w:rsidRPr="0056041C">
        <w:rPr>
          <w:rFonts w:ascii="Times New Roman" w:hAnsi="Times New Roman"/>
          <w:sz w:val="24"/>
          <w:szCs w:val="24"/>
        </w:rPr>
        <w:t>ста</w:t>
      </w:r>
      <w:r w:rsidR="005171B3" w:rsidRPr="0056041C">
        <w:rPr>
          <w:rFonts w:ascii="Times New Roman" w:hAnsi="Times New Roman"/>
          <w:sz w:val="24"/>
          <w:szCs w:val="24"/>
        </w:rPr>
        <w:t>ла</w:t>
      </w:r>
      <w:r w:rsidR="00015E89" w:rsidRPr="0056041C">
        <w:rPr>
          <w:rFonts w:ascii="Times New Roman" w:hAnsi="Times New Roman"/>
          <w:sz w:val="24"/>
          <w:szCs w:val="24"/>
        </w:rPr>
        <w:t xml:space="preserve"> философией целой большой страны</w:t>
      </w:r>
      <w:r w:rsidR="00641B39" w:rsidRPr="0056041C">
        <w:rPr>
          <w:rFonts w:ascii="Times New Roman" w:hAnsi="Times New Roman"/>
          <w:sz w:val="24"/>
          <w:szCs w:val="24"/>
        </w:rPr>
        <w:t>.</w:t>
      </w:r>
      <w:r w:rsidR="00A01C81" w:rsidRPr="0056041C">
        <w:rPr>
          <w:rFonts w:ascii="Times New Roman" w:hAnsi="Times New Roman"/>
          <w:sz w:val="24"/>
          <w:szCs w:val="24"/>
        </w:rPr>
        <w:t xml:space="preserve"> </w:t>
      </w:r>
      <w:r w:rsidR="00641B39" w:rsidRPr="0056041C">
        <w:rPr>
          <w:rFonts w:ascii="Times New Roman" w:hAnsi="Times New Roman"/>
          <w:sz w:val="24"/>
          <w:szCs w:val="24"/>
        </w:rPr>
        <w:t>Это</w:t>
      </w:r>
      <w:r w:rsidR="00015E89" w:rsidRPr="0056041C">
        <w:rPr>
          <w:rFonts w:ascii="Times New Roman" w:hAnsi="Times New Roman"/>
          <w:sz w:val="24"/>
          <w:szCs w:val="24"/>
        </w:rPr>
        <w:t xml:space="preserve"> помогло нашей стране </w:t>
      </w:r>
      <w:r w:rsidR="00015E89" w:rsidRPr="0056041C">
        <w:rPr>
          <w:rFonts w:ascii="Times New Roman" w:hAnsi="Times New Roman"/>
          <w:sz w:val="24"/>
          <w:szCs w:val="24"/>
        </w:rPr>
        <w:lastRenderedPageBreak/>
        <w:t>развиваться</w:t>
      </w:r>
      <w:r w:rsidR="00576D6B" w:rsidRPr="0056041C">
        <w:rPr>
          <w:rFonts w:ascii="Times New Roman" w:hAnsi="Times New Roman"/>
          <w:sz w:val="24"/>
          <w:szCs w:val="24"/>
        </w:rPr>
        <w:t xml:space="preserve"> тем</w:t>
      </w:r>
      <w:r w:rsidR="00641B39" w:rsidRPr="0056041C">
        <w:rPr>
          <w:rFonts w:ascii="Times New Roman" w:hAnsi="Times New Roman"/>
          <w:sz w:val="24"/>
          <w:szCs w:val="24"/>
        </w:rPr>
        <w:t xml:space="preserve">, </w:t>
      </w:r>
      <w:r w:rsidR="00576D6B" w:rsidRPr="0056041C">
        <w:rPr>
          <w:rFonts w:ascii="Times New Roman" w:hAnsi="Times New Roman"/>
          <w:sz w:val="24"/>
          <w:szCs w:val="24"/>
        </w:rPr>
        <w:t>что</w:t>
      </w:r>
      <w:r w:rsidR="00641B39" w:rsidRPr="0056041C">
        <w:rPr>
          <w:rFonts w:ascii="Times New Roman" w:hAnsi="Times New Roman"/>
          <w:sz w:val="24"/>
          <w:szCs w:val="24"/>
        </w:rPr>
        <w:t xml:space="preserve"> </w:t>
      </w:r>
      <w:r w:rsidR="00046B85" w:rsidRPr="0056041C">
        <w:rPr>
          <w:rFonts w:ascii="Times New Roman" w:hAnsi="Times New Roman"/>
          <w:sz w:val="24"/>
          <w:szCs w:val="24"/>
        </w:rPr>
        <w:t xml:space="preserve">по жизни </w:t>
      </w:r>
      <w:r w:rsidR="00900226" w:rsidRPr="0056041C">
        <w:rPr>
          <w:rFonts w:ascii="Times New Roman" w:hAnsi="Times New Roman"/>
          <w:sz w:val="24"/>
          <w:szCs w:val="24"/>
        </w:rPr>
        <w:t xml:space="preserve">нашим </w:t>
      </w:r>
      <w:r w:rsidR="00125C2A" w:rsidRPr="0056041C">
        <w:rPr>
          <w:rFonts w:ascii="Times New Roman" w:hAnsi="Times New Roman"/>
          <w:sz w:val="24"/>
          <w:szCs w:val="24"/>
        </w:rPr>
        <w:t xml:space="preserve">человеком </w:t>
      </w:r>
      <w:r w:rsidR="00641B39" w:rsidRPr="0056041C">
        <w:rPr>
          <w:rFonts w:ascii="Times New Roman" w:hAnsi="Times New Roman"/>
          <w:sz w:val="24"/>
          <w:szCs w:val="24"/>
        </w:rPr>
        <w:t xml:space="preserve">замечались </w:t>
      </w:r>
      <w:r w:rsidR="00046B85" w:rsidRPr="0056041C">
        <w:rPr>
          <w:rFonts w:ascii="Times New Roman" w:hAnsi="Times New Roman"/>
          <w:sz w:val="24"/>
          <w:szCs w:val="24"/>
        </w:rPr>
        <w:t>мелочи</w:t>
      </w:r>
      <w:r w:rsidR="00641B39" w:rsidRPr="0056041C">
        <w:rPr>
          <w:rFonts w:ascii="Times New Roman" w:hAnsi="Times New Roman"/>
          <w:sz w:val="24"/>
          <w:szCs w:val="24"/>
        </w:rPr>
        <w:t xml:space="preserve"> ситуативных условий</w:t>
      </w:r>
      <w:r w:rsidR="00046B85" w:rsidRPr="0056041C">
        <w:rPr>
          <w:rFonts w:ascii="Times New Roman" w:hAnsi="Times New Roman"/>
          <w:sz w:val="24"/>
          <w:szCs w:val="24"/>
        </w:rPr>
        <w:t>, которые</w:t>
      </w:r>
      <w:r w:rsidR="00641B39" w:rsidRPr="0056041C">
        <w:rPr>
          <w:rFonts w:ascii="Times New Roman" w:hAnsi="Times New Roman"/>
          <w:sz w:val="24"/>
          <w:szCs w:val="24"/>
        </w:rPr>
        <w:t>,</w:t>
      </w:r>
      <w:r w:rsidR="00046B85" w:rsidRPr="0056041C">
        <w:rPr>
          <w:rFonts w:ascii="Times New Roman" w:hAnsi="Times New Roman"/>
          <w:sz w:val="24"/>
          <w:szCs w:val="24"/>
        </w:rPr>
        <w:t xml:space="preserve"> </w:t>
      </w:r>
      <w:r w:rsidR="00641B39" w:rsidRPr="0056041C">
        <w:rPr>
          <w:rFonts w:ascii="Times New Roman" w:hAnsi="Times New Roman"/>
          <w:sz w:val="24"/>
          <w:szCs w:val="24"/>
        </w:rPr>
        <w:t xml:space="preserve">по сути, и </w:t>
      </w:r>
      <w:r w:rsidR="00046B85" w:rsidRPr="0056041C">
        <w:rPr>
          <w:rFonts w:ascii="Times New Roman" w:hAnsi="Times New Roman"/>
          <w:sz w:val="24"/>
          <w:szCs w:val="24"/>
        </w:rPr>
        <w:t>перестраива</w:t>
      </w:r>
      <w:r w:rsidR="004050CF" w:rsidRPr="0056041C">
        <w:rPr>
          <w:rFonts w:ascii="Times New Roman" w:hAnsi="Times New Roman"/>
          <w:sz w:val="24"/>
          <w:szCs w:val="24"/>
        </w:rPr>
        <w:t>ли</w:t>
      </w:r>
      <w:r w:rsidR="007B57EB" w:rsidRPr="0056041C">
        <w:rPr>
          <w:rFonts w:ascii="Times New Roman" w:hAnsi="Times New Roman"/>
          <w:sz w:val="24"/>
          <w:szCs w:val="24"/>
        </w:rPr>
        <w:t xml:space="preserve"> человека и</w:t>
      </w:r>
      <w:r w:rsidR="00046B85" w:rsidRPr="0056041C">
        <w:rPr>
          <w:rFonts w:ascii="Times New Roman" w:hAnsi="Times New Roman"/>
          <w:sz w:val="24"/>
          <w:szCs w:val="24"/>
        </w:rPr>
        <w:t xml:space="preserve"> </w:t>
      </w:r>
      <w:r w:rsidR="00E417CF" w:rsidRPr="0056041C">
        <w:rPr>
          <w:rFonts w:ascii="Times New Roman" w:hAnsi="Times New Roman"/>
          <w:sz w:val="24"/>
          <w:szCs w:val="24"/>
        </w:rPr>
        <w:t>всю</w:t>
      </w:r>
      <w:r w:rsidR="00046B85" w:rsidRPr="0056041C">
        <w:rPr>
          <w:rFonts w:ascii="Times New Roman" w:hAnsi="Times New Roman"/>
          <w:sz w:val="24"/>
          <w:szCs w:val="24"/>
        </w:rPr>
        <w:t xml:space="preserve"> жизнь</w:t>
      </w:r>
      <w:r w:rsidR="007B57EB" w:rsidRPr="0056041C">
        <w:rPr>
          <w:rFonts w:ascii="Times New Roman" w:hAnsi="Times New Roman"/>
          <w:sz w:val="24"/>
          <w:szCs w:val="24"/>
        </w:rPr>
        <w:t xml:space="preserve"> в целом</w:t>
      </w:r>
      <w:r w:rsidR="00741223" w:rsidRPr="0056041C">
        <w:rPr>
          <w:rFonts w:ascii="Times New Roman" w:hAnsi="Times New Roman"/>
          <w:sz w:val="24"/>
          <w:szCs w:val="24"/>
        </w:rPr>
        <w:t>.</w:t>
      </w:r>
      <w:r w:rsidR="00E417CF" w:rsidRPr="0056041C">
        <w:rPr>
          <w:rFonts w:ascii="Times New Roman" w:hAnsi="Times New Roman"/>
          <w:sz w:val="24"/>
          <w:szCs w:val="24"/>
        </w:rPr>
        <w:t xml:space="preserve"> </w:t>
      </w:r>
    </w:p>
    <w:p w:rsidR="00A047DB" w:rsidRPr="0056041C" w:rsidRDefault="00A047DB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41C">
        <w:rPr>
          <w:rFonts w:ascii="Times New Roman" w:hAnsi="Times New Roman" w:cs="Times New Roman"/>
          <w:sz w:val="24"/>
          <w:szCs w:val="24"/>
        </w:rPr>
        <w:t>Воскрешённость</w:t>
      </w:r>
      <w:proofErr w:type="spellEnd"/>
      <w:r w:rsidRPr="0056041C">
        <w:rPr>
          <w:rFonts w:ascii="Times New Roman" w:hAnsi="Times New Roman" w:cs="Times New Roman"/>
          <w:sz w:val="24"/>
          <w:szCs w:val="24"/>
        </w:rPr>
        <w:t xml:space="preserve"> имеет смысл. Чем глубже человек «воскрешается» в новые возможности, тем большее количество окружающих его людей на это реагируют, не называя, что это </w:t>
      </w:r>
      <w:proofErr w:type="spellStart"/>
      <w:r w:rsidRPr="0056041C">
        <w:rPr>
          <w:rFonts w:ascii="Times New Roman" w:hAnsi="Times New Roman" w:cs="Times New Roman"/>
          <w:sz w:val="24"/>
          <w:szCs w:val="24"/>
        </w:rPr>
        <w:t>воскрешённость</w:t>
      </w:r>
      <w:proofErr w:type="spellEnd"/>
      <w:r w:rsidRPr="0056041C">
        <w:rPr>
          <w:rFonts w:ascii="Times New Roman" w:hAnsi="Times New Roman" w:cs="Times New Roman"/>
          <w:sz w:val="24"/>
          <w:szCs w:val="24"/>
        </w:rPr>
        <w:t xml:space="preserve">, и вначале не понимая этих процессов, но в будущем будут понимать. Соответственно, этим человек приобретает право управлять новой материей, новыми видами жизни. </w:t>
      </w:r>
    </w:p>
    <w:p w:rsidR="00A047DB" w:rsidRPr="0056041C" w:rsidRDefault="00A047DB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/>
          <w:sz w:val="24"/>
          <w:szCs w:val="24"/>
        </w:rPr>
        <w:t xml:space="preserve">Аналогичный процесс происходит и с нациями. </w:t>
      </w:r>
      <w:r w:rsidRPr="0056041C">
        <w:rPr>
          <w:rFonts w:ascii="Times New Roman" w:hAnsi="Times New Roman" w:cs="Times New Roman"/>
          <w:sz w:val="24"/>
          <w:szCs w:val="24"/>
        </w:rPr>
        <w:t>Нация – это не только экономика и финансы, это ещё и своя армия, своё гражданство, свои цели развития. Советский Союз потерял цели развития в виде коммунизма, и возникли нации отдельных стран.</w:t>
      </w:r>
      <w:r w:rsidRPr="0056041C">
        <w:rPr>
          <w:b/>
          <w:sz w:val="24"/>
          <w:szCs w:val="24"/>
        </w:rPr>
        <w:t xml:space="preserve"> </w:t>
      </w:r>
      <w:r w:rsidRPr="0056041C">
        <w:rPr>
          <w:rFonts w:ascii="Times New Roman" w:hAnsi="Times New Roman" w:cs="Times New Roman"/>
          <w:sz w:val="24"/>
          <w:szCs w:val="24"/>
        </w:rPr>
        <w:t>Хотя в некоторых нациях это закончилось деградацией, когда человек там перестал развиваться, но принцип перехода от личного воскрешения к воскрешению нации сохраняется. Отсюда нация Землян:</w:t>
      </w:r>
      <w:r w:rsidRPr="0056041C">
        <w:rPr>
          <w:sz w:val="24"/>
          <w:szCs w:val="24"/>
        </w:rPr>
        <w:t xml:space="preserve"> </w:t>
      </w:r>
      <w:r w:rsidRPr="0056041C">
        <w:rPr>
          <w:rFonts w:ascii="Times New Roman" w:hAnsi="Times New Roman" w:cs="Times New Roman"/>
          <w:sz w:val="24"/>
          <w:szCs w:val="24"/>
        </w:rPr>
        <w:t xml:space="preserve">с единой экономикой Планеты, единым стилем жизни, наукой, цивилизованными отношениями. И всё это благодаря </w:t>
      </w:r>
      <w:r w:rsidRPr="0056041C">
        <w:rPr>
          <w:rFonts w:ascii="Times New Roman" w:hAnsi="Times New Roman" w:cs="Times New Roman"/>
          <w:i/>
          <w:sz w:val="24"/>
          <w:szCs w:val="24"/>
        </w:rPr>
        <w:t>воскрешению</w:t>
      </w:r>
      <w:r w:rsidRPr="0056041C">
        <w:rPr>
          <w:rFonts w:ascii="Times New Roman" w:hAnsi="Times New Roman" w:cs="Times New Roman"/>
          <w:sz w:val="24"/>
          <w:szCs w:val="24"/>
        </w:rPr>
        <w:t xml:space="preserve"> в другие виды материи. </w:t>
      </w:r>
    </w:p>
    <w:p w:rsidR="00DF0C76" w:rsidRPr="0056041C" w:rsidRDefault="00741223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/>
          <w:sz w:val="24"/>
          <w:szCs w:val="24"/>
        </w:rPr>
        <w:t>Таким образом,</w:t>
      </w:r>
      <w:r w:rsidR="00641B39" w:rsidRPr="0056041C">
        <w:rPr>
          <w:rFonts w:ascii="Times New Roman" w:hAnsi="Times New Roman"/>
          <w:sz w:val="24"/>
          <w:szCs w:val="24"/>
        </w:rPr>
        <w:t xml:space="preserve"> перестройка жизни </w:t>
      </w:r>
      <w:r w:rsidR="004050CF" w:rsidRPr="0056041C">
        <w:rPr>
          <w:rFonts w:ascii="Times New Roman" w:hAnsi="Times New Roman"/>
          <w:sz w:val="24"/>
          <w:szCs w:val="24"/>
        </w:rPr>
        <w:t xml:space="preserve">каждого </w:t>
      </w:r>
      <w:r w:rsidR="00641B39" w:rsidRPr="0056041C">
        <w:rPr>
          <w:rFonts w:ascii="Times New Roman" w:hAnsi="Times New Roman"/>
          <w:sz w:val="24"/>
          <w:szCs w:val="24"/>
        </w:rPr>
        <w:t>видением глубины процесс</w:t>
      </w:r>
      <w:r w:rsidRPr="0056041C">
        <w:rPr>
          <w:rFonts w:ascii="Times New Roman" w:hAnsi="Times New Roman"/>
          <w:sz w:val="24"/>
          <w:szCs w:val="24"/>
        </w:rPr>
        <w:t>ов</w:t>
      </w:r>
      <w:r w:rsidR="006F2097" w:rsidRPr="0056041C">
        <w:rPr>
          <w:rFonts w:ascii="Times New Roman" w:hAnsi="Times New Roman"/>
          <w:sz w:val="24"/>
          <w:szCs w:val="24"/>
        </w:rPr>
        <w:t>,</w:t>
      </w:r>
      <w:r w:rsidR="004050CF" w:rsidRPr="0056041C">
        <w:rPr>
          <w:rFonts w:ascii="Times New Roman" w:hAnsi="Times New Roman"/>
          <w:sz w:val="24"/>
          <w:szCs w:val="24"/>
        </w:rPr>
        <w:t xml:space="preserve"> </w:t>
      </w:r>
      <w:r w:rsidR="00E417CF" w:rsidRPr="0056041C">
        <w:rPr>
          <w:rFonts w:ascii="Times New Roman" w:hAnsi="Times New Roman"/>
          <w:sz w:val="24"/>
          <w:szCs w:val="24"/>
        </w:rPr>
        <w:t>послужил</w:t>
      </w:r>
      <w:r w:rsidRPr="0056041C">
        <w:rPr>
          <w:rFonts w:ascii="Times New Roman" w:hAnsi="Times New Roman"/>
          <w:sz w:val="24"/>
          <w:szCs w:val="24"/>
        </w:rPr>
        <w:t>и</w:t>
      </w:r>
      <w:r w:rsidR="00772ACA" w:rsidRPr="0056041C">
        <w:rPr>
          <w:rFonts w:ascii="Times New Roman" w:hAnsi="Times New Roman"/>
          <w:sz w:val="24"/>
          <w:szCs w:val="24"/>
        </w:rPr>
        <w:t xml:space="preserve"> преобразующими </w:t>
      </w:r>
      <w:r w:rsidR="00E417CF" w:rsidRPr="0056041C">
        <w:rPr>
          <w:rFonts w:ascii="Times New Roman" w:hAnsi="Times New Roman"/>
          <w:sz w:val="24"/>
          <w:szCs w:val="24"/>
        </w:rPr>
        <w:t xml:space="preserve">моментами </w:t>
      </w:r>
      <w:r w:rsidRPr="0056041C">
        <w:rPr>
          <w:rFonts w:ascii="Times New Roman" w:hAnsi="Times New Roman"/>
          <w:sz w:val="24"/>
          <w:szCs w:val="24"/>
        </w:rPr>
        <w:t xml:space="preserve">в </w:t>
      </w:r>
      <w:r w:rsidR="00E417CF" w:rsidRPr="0056041C">
        <w:rPr>
          <w:rFonts w:ascii="Times New Roman" w:hAnsi="Times New Roman"/>
          <w:sz w:val="24"/>
          <w:szCs w:val="24"/>
        </w:rPr>
        <w:t>изменени</w:t>
      </w:r>
      <w:r w:rsidRPr="0056041C">
        <w:rPr>
          <w:rFonts w:ascii="Times New Roman" w:hAnsi="Times New Roman"/>
          <w:sz w:val="24"/>
          <w:szCs w:val="24"/>
        </w:rPr>
        <w:t>и</w:t>
      </w:r>
      <w:r w:rsidR="00E417CF" w:rsidRPr="0056041C">
        <w:rPr>
          <w:rFonts w:ascii="Times New Roman" w:hAnsi="Times New Roman"/>
          <w:sz w:val="24"/>
          <w:szCs w:val="24"/>
        </w:rPr>
        <w:t xml:space="preserve"> </w:t>
      </w:r>
      <w:r w:rsidR="00D064A3" w:rsidRPr="0056041C">
        <w:rPr>
          <w:rFonts w:ascii="Times New Roman" w:hAnsi="Times New Roman"/>
          <w:sz w:val="24"/>
          <w:szCs w:val="24"/>
        </w:rPr>
        <w:t>качества</w:t>
      </w:r>
      <w:r w:rsidR="00772ACA" w:rsidRPr="0056041C">
        <w:rPr>
          <w:rFonts w:ascii="Times New Roman" w:hAnsi="Times New Roman"/>
          <w:sz w:val="24"/>
          <w:szCs w:val="24"/>
        </w:rPr>
        <w:t xml:space="preserve"> </w:t>
      </w:r>
      <w:r w:rsidR="00793269" w:rsidRPr="0056041C">
        <w:rPr>
          <w:rFonts w:ascii="Times New Roman" w:hAnsi="Times New Roman"/>
          <w:sz w:val="24"/>
          <w:szCs w:val="24"/>
        </w:rPr>
        <w:t xml:space="preserve">бытия </w:t>
      </w:r>
      <w:r w:rsidR="00772ACA" w:rsidRPr="0056041C">
        <w:rPr>
          <w:rFonts w:ascii="Times New Roman" w:hAnsi="Times New Roman"/>
          <w:sz w:val="24"/>
          <w:szCs w:val="24"/>
        </w:rPr>
        <w:t xml:space="preserve">на пути </w:t>
      </w:r>
      <w:r w:rsidR="004050CF" w:rsidRPr="0056041C">
        <w:rPr>
          <w:rFonts w:ascii="Times New Roman" w:hAnsi="Times New Roman"/>
          <w:sz w:val="24"/>
          <w:szCs w:val="24"/>
        </w:rPr>
        <w:t xml:space="preserve">продвижения </w:t>
      </w:r>
      <w:r w:rsidR="00772ACA" w:rsidRPr="0056041C">
        <w:rPr>
          <w:rFonts w:ascii="Times New Roman" w:hAnsi="Times New Roman"/>
          <w:sz w:val="24"/>
          <w:szCs w:val="24"/>
        </w:rPr>
        <w:t xml:space="preserve">человека к </w:t>
      </w:r>
      <w:r w:rsidR="00606090" w:rsidRPr="0056041C">
        <w:rPr>
          <w:rFonts w:ascii="Times New Roman" w:hAnsi="Times New Roman"/>
          <w:sz w:val="24"/>
          <w:szCs w:val="24"/>
        </w:rPr>
        <w:t>«</w:t>
      </w:r>
      <w:r w:rsidR="00772ACA" w:rsidRPr="0056041C">
        <w:rPr>
          <w:rFonts w:ascii="Times New Roman" w:hAnsi="Times New Roman"/>
          <w:sz w:val="24"/>
          <w:szCs w:val="24"/>
        </w:rPr>
        <w:t>воскрешению</w:t>
      </w:r>
      <w:r w:rsidR="00606090" w:rsidRPr="0056041C">
        <w:rPr>
          <w:rFonts w:ascii="Times New Roman" w:hAnsi="Times New Roman"/>
          <w:sz w:val="24"/>
          <w:szCs w:val="24"/>
        </w:rPr>
        <w:t>»</w:t>
      </w:r>
      <w:r w:rsidR="004050CF" w:rsidRPr="0056041C">
        <w:rPr>
          <w:rFonts w:ascii="Times New Roman" w:hAnsi="Times New Roman"/>
          <w:sz w:val="24"/>
          <w:szCs w:val="24"/>
        </w:rPr>
        <w:t xml:space="preserve"> в но</w:t>
      </w:r>
      <w:r w:rsidR="00606090" w:rsidRPr="0056041C">
        <w:rPr>
          <w:rFonts w:ascii="Times New Roman" w:hAnsi="Times New Roman"/>
          <w:sz w:val="24"/>
          <w:szCs w:val="24"/>
        </w:rPr>
        <w:t>вой материи</w:t>
      </w:r>
      <w:r w:rsidR="00772ACA" w:rsidRPr="0056041C">
        <w:rPr>
          <w:rFonts w:ascii="Times New Roman" w:hAnsi="Times New Roman"/>
          <w:sz w:val="24"/>
          <w:szCs w:val="24"/>
        </w:rPr>
        <w:t>.</w:t>
      </w:r>
      <w:r w:rsidR="005171B3" w:rsidRPr="0056041C">
        <w:rPr>
          <w:rFonts w:ascii="Times New Roman" w:hAnsi="Times New Roman"/>
          <w:sz w:val="24"/>
          <w:szCs w:val="24"/>
        </w:rPr>
        <w:t xml:space="preserve"> </w:t>
      </w:r>
      <w:r w:rsidRPr="0056041C">
        <w:rPr>
          <w:rFonts w:ascii="Times New Roman" w:hAnsi="Times New Roman"/>
          <w:sz w:val="24"/>
          <w:szCs w:val="24"/>
        </w:rPr>
        <w:t>Это нельзя назвать прогрессом только техническим, но прежде всего, это изменения духовного содержания человека, иначе сказать, утончённости его</w:t>
      </w:r>
      <w:r w:rsidR="00DF0C76" w:rsidRPr="0056041C">
        <w:rPr>
          <w:rFonts w:ascii="Times New Roman" w:hAnsi="Times New Roman"/>
          <w:sz w:val="24"/>
          <w:szCs w:val="24"/>
        </w:rPr>
        <w:t xml:space="preserve"> восприятия</w:t>
      </w:r>
      <w:r w:rsidR="009175A5" w:rsidRPr="0056041C">
        <w:rPr>
          <w:rFonts w:ascii="Times New Roman" w:hAnsi="Times New Roman"/>
          <w:sz w:val="24"/>
          <w:szCs w:val="24"/>
        </w:rPr>
        <w:t>:</w:t>
      </w:r>
      <w:r w:rsidR="00DF0C76" w:rsidRPr="0056041C">
        <w:rPr>
          <w:rFonts w:ascii="Times New Roman" w:hAnsi="Times New Roman"/>
          <w:sz w:val="24"/>
          <w:szCs w:val="24"/>
        </w:rPr>
        <w:t xml:space="preserve"> </w:t>
      </w:r>
      <w:r w:rsidR="00366499" w:rsidRPr="0056041C">
        <w:rPr>
          <w:rFonts w:ascii="Times New Roman" w:hAnsi="Times New Roman"/>
          <w:sz w:val="24"/>
          <w:szCs w:val="24"/>
        </w:rPr>
        <w:t xml:space="preserve">видения </w:t>
      </w:r>
      <w:r w:rsidR="00DF0C76" w:rsidRPr="0056041C">
        <w:rPr>
          <w:rFonts w:ascii="Times New Roman" w:hAnsi="Times New Roman"/>
          <w:sz w:val="24"/>
          <w:szCs w:val="24"/>
        </w:rPr>
        <w:t xml:space="preserve">большого </w:t>
      </w:r>
      <w:r w:rsidR="00366499" w:rsidRPr="0056041C">
        <w:rPr>
          <w:rFonts w:ascii="Times New Roman" w:hAnsi="Times New Roman"/>
          <w:sz w:val="24"/>
          <w:szCs w:val="24"/>
        </w:rPr>
        <w:t xml:space="preserve">– </w:t>
      </w:r>
      <w:r w:rsidR="00DF0C76" w:rsidRPr="0056041C">
        <w:rPr>
          <w:rFonts w:ascii="Times New Roman" w:hAnsi="Times New Roman"/>
          <w:sz w:val="24"/>
          <w:szCs w:val="24"/>
        </w:rPr>
        <w:t>в малом и ма</w:t>
      </w:r>
      <w:r w:rsidR="00DF0C76" w:rsidRPr="0056041C">
        <w:rPr>
          <w:rFonts w:ascii="Times New Roman" w:hAnsi="Times New Roman" w:cs="Times New Roman"/>
          <w:sz w:val="24"/>
          <w:szCs w:val="24"/>
        </w:rPr>
        <w:t xml:space="preserve">лого </w:t>
      </w:r>
      <w:r w:rsidR="009175A5" w:rsidRPr="0056041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F0C76" w:rsidRPr="005604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0C76" w:rsidRPr="0056041C">
        <w:rPr>
          <w:rFonts w:ascii="Times New Roman" w:hAnsi="Times New Roman" w:cs="Times New Roman"/>
          <w:sz w:val="24"/>
          <w:szCs w:val="24"/>
        </w:rPr>
        <w:t xml:space="preserve"> большом. </w:t>
      </w:r>
    </w:p>
    <w:p w:rsidR="00A047DB" w:rsidRPr="0056041C" w:rsidRDefault="00A047DB" w:rsidP="0056041C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151B" w:rsidRPr="0056041C" w:rsidRDefault="00CB5A90" w:rsidP="00560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1</w:t>
      </w:r>
      <w:r w:rsidR="00FF151B" w:rsidRPr="0056041C">
        <w:rPr>
          <w:rFonts w:ascii="Times New Roman" w:hAnsi="Times New Roman" w:cs="Times New Roman"/>
          <w:sz w:val="24"/>
          <w:szCs w:val="24"/>
        </w:rPr>
        <w:t>5</w:t>
      </w:r>
      <w:r w:rsidRPr="0056041C">
        <w:rPr>
          <w:rFonts w:ascii="Times New Roman" w:hAnsi="Times New Roman" w:cs="Times New Roman"/>
          <w:sz w:val="24"/>
          <w:szCs w:val="24"/>
        </w:rPr>
        <w:t>.03</w:t>
      </w:r>
      <w:r w:rsidR="00FF151B" w:rsidRPr="0056041C">
        <w:rPr>
          <w:rFonts w:ascii="Times New Roman" w:hAnsi="Times New Roman" w:cs="Times New Roman"/>
          <w:sz w:val="24"/>
          <w:szCs w:val="24"/>
        </w:rPr>
        <w:t>.2020</w:t>
      </w:r>
      <w:r w:rsidRPr="0056041C">
        <w:rPr>
          <w:rFonts w:ascii="Times New Roman" w:hAnsi="Times New Roman" w:cs="Times New Roman"/>
          <w:sz w:val="24"/>
          <w:szCs w:val="24"/>
        </w:rPr>
        <w:t>.</w:t>
      </w:r>
    </w:p>
    <w:p w:rsidR="00FF151B" w:rsidRPr="0056041C" w:rsidRDefault="00FF151B" w:rsidP="0056041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>Аватар Мг Цивилизации ИВО 1048</w:t>
      </w:r>
      <w:r w:rsidR="00D50D70" w:rsidRPr="0056041C">
        <w:rPr>
          <w:rFonts w:ascii="Times New Roman" w:hAnsi="Times New Roman" w:cs="Times New Roman"/>
          <w:sz w:val="24"/>
          <w:szCs w:val="24"/>
        </w:rPr>
        <w:t>508</w:t>
      </w:r>
      <w:r w:rsidRPr="0056041C">
        <w:rPr>
          <w:rFonts w:ascii="Times New Roman" w:hAnsi="Times New Roman" w:cs="Times New Roman"/>
          <w:sz w:val="24"/>
          <w:szCs w:val="24"/>
        </w:rPr>
        <w:t xml:space="preserve"> ИЦ, ИВАС </w:t>
      </w:r>
      <w:proofErr w:type="spellStart"/>
      <w:r w:rsidRPr="0056041C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56041C">
        <w:rPr>
          <w:rFonts w:ascii="Times New Roman" w:hAnsi="Times New Roman" w:cs="Times New Roman"/>
          <w:sz w:val="24"/>
          <w:szCs w:val="24"/>
        </w:rPr>
        <w:t xml:space="preserve"> Сте</w:t>
      </w:r>
      <w:r w:rsidR="00D50D70" w:rsidRPr="0056041C">
        <w:rPr>
          <w:rFonts w:ascii="Times New Roman" w:hAnsi="Times New Roman" w:cs="Times New Roman"/>
          <w:sz w:val="24"/>
          <w:szCs w:val="24"/>
        </w:rPr>
        <w:t>фана, Ипостась Ирина Резниченко, ИВДИВО Краснодар.</w:t>
      </w:r>
      <w:r w:rsidRPr="0056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1C" w:rsidRPr="0056041C" w:rsidRDefault="0056041C" w:rsidP="0056041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6041C" w:rsidRPr="0056041C" w:rsidRDefault="0056041C" w:rsidP="0056041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6041C">
        <w:rPr>
          <w:rFonts w:ascii="Times New Roman" w:hAnsi="Times New Roman" w:cs="Times New Roman"/>
          <w:sz w:val="24"/>
          <w:szCs w:val="24"/>
        </w:rPr>
        <w:t xml:space="preserve">Аспирант кафедры педагогики, психологии и философии Краснодарского Государственного Института Культуры. </w:t>
      </w:r>
    </w:p>
    <w:sectPr w:rsidR="0056041C" w:rsidRPr="0056041C" w:rsidSect="004A44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EA" w:rsidRDefault="00BF5CEA" w:rsidP="0006106E">
      <w:pPr>
        <w:spacing w:after="0" w:line="240" w:lineRule="auto"/>
      </w:pPr>
      <w:r>
        <w:separator/>
      </w:r>
    </w:p>
  </w:endnote>
  <w:endnote w:type="continuationSeparator" w:id="0">
    <w:p w:rsidR="00BF5CEA" w:rsidRDefault="00BF5CEA" w:rsidP="0006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881"/>
      <w:docPartObj>
        <w:docPartGallery w:val="Page Numbers (Bottom of Page)"/>
        <w:docPartUnique/>
      </w:docPartObj>
    </w:sdtPr>
    <w:sdtEndPr/>
    <w:sdtContent>
      <w:p w:rsidR="00AF3809" w:rsidRDefault="00BF5C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809" w:rsidRDefault="00AF3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EA" w:rsidRDefault="00BF5CEA" w:rsidP="0006106E">
      <w:pPr>
        <w:spacing w:after="0" w:line="240" w:lineRule="auto"/>
      </w:pPr>
      <w:r>
        <w:separator/>
      </w:r>
    </w:p>
  </w:footnote>
  <w:footnote w:type="continuationSeparator" w:id="0">
    <w:p w:rsidR="00BF5CEA" w:rsidRDefault="00BF5CEA" w:rsidP="00061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B"/>
    <w:rsid w:val="00010E91"/>
    <w:rsid w:val="00011383"/>
    <w:rsid w:val="00015E89"/>
    <w:rsid w:val="00042447"/>
    <w:rsid w:val="00046B85"/>
    <w:rsid w:val="0006106E"/>
    <w:rsid w:val="00081873"/>
    <w:rsid w:val="000A17D4"/>
    <w:rsid w:val="000D2B5C"/>
    <w:rsid w:val="001122FE"/>
    <w:rsid w:val="001131E2"/>
    <w:rsid w:val="00116385"/>
    <w:rsid w:val="00125C2A"/>
    <w:rsid w:val="001343E1"/>
    <w:rsid w:val="00165EDF"/>
    <w:rsid w:val="00170F6C"/>
    <w:rsid w:val="00182D8A"/>
    <w:rsid w:val="001877A4"/>
    <w:rsid w:val="0019161A"/>
    <w:rsid w:val="001D04F4"/>
    <w:rsid w:val="001D0D43"/>
    <w:rsid w:val="001D5EAB"/>
    <w:rsid w:val="00200F6E"/>
    <w:rsid w:val="0020376D"/>
    <w:rsid w:val="0022521E"/>
    <w:rsid w:val="00241693"/>
    <w:rsid w:val="00275DB8"/>
    <w:rsid w:val="002A183F"/>
    <w:rsid w:val="003038A6"/>
    <w:rsid w:val="00343068"/>
    <w:rsid w:val="00343381"/>
    <w:rsid w:val="003459AC"/>
    <w:rsid w:val="00366499"/>
    <w:rsid w:val="0037467B"/>
    <w:rsid w:val="00386A7F"/>
    <w:rsid w:val="00391E1B"/>
    <w:rsid w:val="003B5DFB"/>
    <w:rsid w:val="003E6C28"/>
    <w:rsid w:val="004050CF"/>
    <w:rsid w:val="004305DA"/>
    <w:rsid w:val="0043191D"/>
    <w:rsid w:val="00450846"/>
    <w:rsid w:val="004658C5"/>
    <w:rsid w:val="00492EA3"/>
    <w:rsid w:val="004A1309"/>
    <w:rsid w:val="004A4425"/>
    <w:rsid w:val="004A70E5"/>
    <w:rsid w:val="00502886"/>
    <w:rsid w:val="00515861"/>
    <w:rsid w:val="005171B3"/>
    <w:rsid w:val="00542BB0"/>
    <w:rsid w:val="0056041C"/>
    <w:rsid w:val="005739E6"/>
    <w:rsid w:val="00576D6B"/>
    <w:rsid w:val="00585EB9"/>
    <w:rsid w:val="005947EE"/>
    <w:rsid w:val="005A068C"/>
    <w:rsid w:val="005A5234"/>
    <w:rsid w:val="005A69A4"/>
    <w:rsid w:val="005A76E1"/>
    <w:rsid w:val="005E5B39"/>
    <w:rsid w:val="00606090"/>
    <w:rsid w:val="006076CA"/>
    <w:rsid w:val="00610E86"/>
    <w:rsid w:val="006130FB"/>
    <w:rsid w:val="00622BA4"/>
    <w:rsid w:val="00624276"/>
    <w:rsid w:val="00635219"/>
    <w:rsid w:val="00641B39"/>
    <w:rsid w:val="006421C3"/>
    <w:rsid w:val="0066052E"/>
    <w:rsid w:val="0066512A"/>
    <w:rsid w:val="00671990"/>
    <w:rsid w:val="0068423B"/>
    <w:rsid w:val="006C5C5D"/>
    <w:rsid w:val="006F2097"/>
    <w:rsid w:val="006F6286"/>
    <w:rsid w:val="00706920"/>
    <w:rsid w:val="00727CC8"/>
    <w:rsid w:val="00731B6F"/>
    <w:rsid w:val="00731E7D"/>
    <w:rsid w:val="007340CF"/>
    <w:rsid w:val="00741223"/>
    <w:rsid w:val="00766AD4"/>
    <w:rsid w:val="00772ACA"/>
    <w:rsid w:val="007864C4"/>
    <w:rsid w:val="00793269"/>
    <w:rsid w:val="00796300"/>
    <w:rsid w:val="007A2E45"/>
    <w:rsid w:val="007B1231"/>
    <w:rsid w:val="007B57EB"/>
    <w:rsid w:val="007E63E6"/>
    <w:rsid w:val="008125D4"/>
    <w:rsid w:val="00875213"/>
    <w:rsid w:val="00882942"/>
    <w:rsid w:val="00884121"/>
    <w:rsid w:val="008877CF"/>
    <w:rsid w:val="008916E9"/>
    <w:rsid w:val="00895E34"/>
    <w:rsid w:val="008A1C43"/>
    <w:rsid w:val="008A32D4"/>
    <w:rsid w:val="008A64F9"/>
    <w:rsid w:val="008B2277"/>
    <w:rsid w:val="008C22CB"/>
    <w:rsid w:val="008C4202"/>
    <w:rsid w:val="008D3305"/>
    <w:rsid w:val="008F49A9"/>
    <w:rsid w:val="00900226"/>
    <w:rsid w:val="009175A5"/>
    <w:rsid w:val="0093573B"/>
    <w:rsid w:val="00935A84"/>
    <w:rsid w:val="009437D0"/>
    <w:rsid w:val="00956DD5"/>
    <w:rsid w:val="0098463E"/>
    <w:rsid w:val="009B1673"/>
    <w:rsid w:val="009C2DEA"/>
    <w:rsid w:val="009E0ED3"/>
    <w:rsid w:val="009E15B5"/>
    <w:rsid w:val="00A01C81"/>
    <w:rsid w:val="00A047DB"/>
    <w:rsid w:val="00A67643"/>
    <w:rsid w:val="00AF01EA"/>
    <w:rsid w:val="00AF3809"/>
    <w:rsid w:val="00B532DE"/>
    <w:rsid w:val="00B709EB"/>
    <w:rsid w:val="00B94C9F"/>
    <w:rsid w:val="00BD2C0F"/>
    <w:rsid w:val="00BD4F93"/>
    <w:rsid w:val="00BD5652"/>
    <w:rsid w:val="00BF088C"/>
    <w:rsid w:val="00BF5CEA"/>
    <w:rsid w:val="00C07772"/>
    <w:rsid w:val="00C359D7"/>
    <w:rsid w:val="00C76693"/>
    <w:rsid w:val="00CB52E2"/>
    <w:rsid w:val="00CB5A90"/>
    <w:rsid w:val="00CF55A4"/>
    <w:rsid w:val="00D064A3"/>
    <w:rsid w:val="00D11EC3"/>
    <w:rsid w:val="00D143E5"/>
    <w:rsid w:val="00D20846"/>
    <w:rsid w:val="00D46D47"/>
    <w:rsid w:val="00D50D70"/>
    <w:rsid w:val="00DF0C76"/>
    <w:rsid w:val="00E07E32"/>
    <w:rsid w:val="00E34B14"/>
    <w:rsid w:val="00E417CF"/>
    <w:rsid w:val="00E90ADC"/>
    <w:rsid w:val="00EA1FDA"/>
    <w:rsid w:val="00EB7858"/>
    <w:rsid w:val="00EC4870"/>
    <w:rsid w:val="00EC71F1"/>
    <w:rsid w:val="00ED16C0"/>
    <w:rsid w:val="00EF2ED7"/>
    <w:rsid w:val="00F36E19"/>
    <w:rsid w:val="00F65012"/>
    <w:rsid w:val="00FD37D0"/>
    <w:rsid w:val="00FE2D29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06E"/>
  </w:style>
  <w:style w:type="paragraph" w:styleId="a5">
    <w:name w:val="footer"/>
    <w:basedOn w:val="a"/>
    <w:link w:val="a6"/>
    <w:uiPriority w:val="99"/>
    <w:unhideWhenUsed/>
    <w:rsid w:val="0006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06E"/>
  </w:style>
  <w:style w:type="paragraph" w:styleId="a5">
    <w:name w:val="footer"/>
    <w:basedOn w:val="a"/>
    <w:link w:val="a6"/>
    <w:uiPriority w:val="99"/>
    <w:unhideWhenUsed/>
    <w:rsid w:val="0006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</cp:revision>
  <dcterms:created xsi:type="dcterms:W3CDTF">2020-03-31T15:13:00Z</dcterms:created>
  <dcterms:modified xsi:type="dcterms:W3CDTF">2020-03-31T15:13:00Z</dcterms:modified>
</cp:coreProperties>
</file>